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197" w:rsidRPr="009C1197" w:rsidRDefault="009C1197" w:rsidP="009C1197">
      <w:pPr>
        <w:spacing w:after="0" w:line="240" w:lineRule="auto"/>
        <w:ind w:left="120" w:right="-374"/>
        <w:jc w:val="center"/>
        <w:rPr>
          <w:rFonts w:ascii="Times New Roman" w:hAnsi="Times New Roman" w:cs="Times New Roman"/>
          <w:lang w:val="ru-RU"/>
        </w:rPr>
      </w:pPr>
      <w:bookmarkStart w:id="0" w:name="block-21241671"/>
      <w:r w:rsidRPr="009C1197">
        <w:rPr>
          <w:rFonts w:ascii="Times New Roman" w:hAnsi="Times New Roman" w:cs="Times New Roman"/>
          <w:b/>
          <w:color w:val="000000"/>
          <w:sz w:val="28"/>
          <w:lang w:val="ru-RU"/>
        </w:rPr>
        <w:t>Аннотации к рабочей программе</w:t>
      </w:r>
    </w:p>
    <w:p w:rsidR="0080388D" w:rsidRPr="009C1197" w:rsidRDefault="009C1197" w:rsidP="009C1197">
      <w:pPr>
        <w:spacing w:after="0" w:line="240" w:lineRule="auto"/>
        <w:ind w:left="120"/>
        <w:jc w:val="center"/>
        <w:rPr>
          <w:rFonts w:ascii="Times New Roman" w:hAnsi="Times New Roman" w:cs="Times New Roman"/>
          <w:lang w:val="ru-RU"/>
        </w:rPr>
      </w:pPr>
      <w:r w:rsidRPr="009C1197">
        <w:rPr>
          <w:rFonts w:ascii="Times New Roman" w:hAnsi="Times New Roman" w:cs="Times New Roman"/>
          <w:b/>
          <w:color w:val="000000"/>
          <w:sz w:val="28"/>
          <w:lang w:val="ru-RU"/>
        </w:rPr>
        <w:t xml:space="preserve">учебного курса </w:t>
      </w:r>
      <w:r w:rsidR="00367DF7" w:rsidRPr="009C1197">
        <w:rPr>
          <w:rFonts w:ascii="Times New Roman" w:hAnsi="Times New Roman" w:cs="Times New Roman"/>
          <w:b/>
          <w:color w:val="000000"/>
          <w:sz w:val="28"/>
          <w:lang w:val="ru-RU"/>
        </w:rPr>
        <w:t>«Химия. Базовый уровень»</w:t>
      </w:r>
    </w:p>
    <w:p w:rsidR="0080388D" w:rsidRPr="009C1197" w:rsidRDefault="00367DF7" w:rsidP="009C1197">
      <w:pPr>
        <w:spacing w:after="0" w:line="240" w:lineRule="auto"/>
        <w:ind w:left="120"/>
        <w:jc w:val="center"/>
        <w:rPr>
          <w:rFonts w:ascii="Times New Roman" w:hAnsi="Times New Roman" w:cs="Times New Roman"/>
          <w:lang w:val="ru-RU"/>
        </w:rPr>
      </w:pPr>
      <w:r w:rsidRPr="009C1197">
        <w:rPr>
          <w:rFonts w:ascii="Times New Roman" w:hAnsi="Times New Roman" w:cs="Times New Roman"/>
          <w:color w:val="000000"/>
          <w:sz w:val="28"/>
          <w:lang w:val="ru-RU"/>
        </w:rPr>
        <w:t xml:space="preserve">для обучающихся 10 – 11 классов </w:t>
      </w:r>
    </w:p>
    <w:p w:rsidR="0080388D" w:rsidRPr="009C1197" w:rsidRDefault="0080388D" w:rsidP="009C1197">
      <w:pPr>
        <w:spacing w:after="0" w:line="240" w:lineRule="auto"/>
        <w:ind w:left="120"/>
        <w:jc w:val="center"/>
        <w:rPr>
          <w:rFonts w:ascii="Times New Roman" w:hAnsi="Times New Roman" w:cs="Times New Roman"/>
          <w:lang w:val="ru-RU"/>
        </w:rPr>
      </w:pPr>
    </w:p>
    <w:p w:rsidR="0080388D" w:rsidRPr="009C1197" w:rsidRDefault="00367DF7" w:rsidP="009C1197">
      <w:pPr>
        <w:spacing w:after="0" w:line="240" w:lineRule="auto"/>
        <w:ind w:firstLine="600"/>
        <w:jc w:val="both"/>
        <w:rPr>
          <w:rFonts w:ascii="Times New Roman" w:hAnsi="Times New Roman" w:cs="Times New Roman"/>
          <w:lang w:val="ru-RU"/>
        </w:rPr>
      </w:pPr>
      <w:bookmarkStart w:id="1" w:name="_Toc118729915"/>
      <w:bookmarkStart w:id="2" w:name="block-21241672"/>
      <w:bookmarkEnd w:id="0"/>
      <w:bookmarkEnd w:id="1"/>
      <w:r w:rsidRPr="009C1197">
        <w:rPr>
          <w:rFonts w:ascii="Times New Roman" w:hAnsi="Times New Roman" w:cs="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w:t>
      </w:r>
      <w:r w:rsidRPr="009C1197">
        <w:rPr>
          <w:rFonts w:ascii="Times New Roman" w:hAnsi="Times New Roman" w:cs="Times New Roman"/>
          <w:color w:val="000000"/>
          <w:sz w:val="28"/>
          <w:lang w:val="ru-RU"/>
        </w:rPr>
        <w:lastRenderedPageBreak/>
        <w:t>устойчивого развития человечества – сырьевой, энергетической, пищевой, экологической безопасности и охраны здоровья.</w:t>
      </w:r>
    </w:p>
    <w:p w:rsidR="0080388D" w:rsidRPr="009C1197" w:rsidRDefault="00367DF7" w:rsidP="009C1197">
      <w:pPr>
        <w:spacing w:after="0" w:line="240" w:lineRule="auto"/>
        <w:ind w:firstLine="600"/>
        <w:jc w:val="both"/>
        <w:rPr>
          <w:rFonts w:ascii="Times New Roman" w:hAnsi="Times New Roman" w:cs="Times New Roman"/>
          <w:lang w:val="ru-RU"/>
        </w:rPr>
      </w:pPr>
      <w:proofErr w:type="gramStart"/>
      <w:r w:rsidRPr="009C1197">
        <w:rPr>
          <w:rFonts w:ascii="Times New Roman" w:hAnsi="Times New Roman" w:cs="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9C1197">
        <w:rPr>
          <w:rFonts w:ascii="Times New Roman" w:hAnsi="Times New Roman" w:cs="Times New Roman"/>
          <w:color w:val="000000"/>
          <w:sz w:val="28"/>
          <w:lang w:val="ru-RU"/>
        </w:rPr>
        <w:t>содержания</w:t>
      </w:r>
      <w:proofErr w:type="gramEnd"/>
      <w:r w:rsidRPr="009C1197">
        <w:rPr>
          <w:rFonts w:ascii="Times New Roman" w:hAnsi="Times New Roman" w:cs="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9C1197">
        <w:rPr>
          <w:rFonts w:ascii="Times New Roman" w:hAnsi="Times New Roman" w:cs="Times New Roman"/>
          <w:color w:val="000000"/>
          <w:sz w:val="28"/>
          <w:lang w:val="ru-RU"/>
        </w:rPr>
        <w:t>фактологические</w:t>
      </w:r>
      <w:proofErr w:type="spellEnd"/>
      <w:r w:rsidRPr="009C1197">
        <w:rPr>
          <w:rFonts w:ascii="Times New Roman" w:hAnsi="Times New Roman" w:cs="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9C1197">
        <w:rPr>
          <w:rFonts w:ascii="Times New Roman" w:hAnsi="Times New Roman" w:cs="Times New Roman"/>
          <w:color w:val="000000"/>
          <w:sz w:val="28"/>
          <w:lang w:val="ru-RU"/>
        </w:rPr>
        <w:t>обучающимся</w:t>
      </w:r>
      <w:proofErr w:type="gramEnd"/>
      <w:r w:rsidRPr="009C1197">
        <w:rPr>
          <w:rFonts w:ascii="Times New Roman" w:hAnsi="Times New Roman" w:cs="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w:t>
      </w:r>
      <w:proofErr w:type="gramStart"/>
      <w:r w:rsidRPr="009C1197">
        <w:rPr>
          <w:rFonts w:ascii="Times New Roman" w:hAnsi="Times New Roman" w:cs="Times New Roman"/>
          <w:color w:val="000000"/>
          <w:sz w:val="28"/>
          <w:lang w:val="ru-RU"/>
        </w:rPr>
        <w:t>обобщающей</w:t>
      </w:r>
      <w:proofErr w:type="gramEnd"/>
      <w:r w:rsidRPr="009C1197">
        <w:rPr>
          <w:rFonts w:ascii="Times New Roman" w:hAnsi="Times New Roman" w:cs="Times New Roman"/>
          <w:color w:val="000000"/>
          <w:sz w:val="28"/>
          <w:lang w:val="ru-RU"/>
        </w:rPr>
        <w:t xml:space="preserve"> до объясняющей и прогнозирующей. </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w:t>
      </w:r>
      <w:r w:rsidRPr="009C1197">
        <w:rPr>
          <w:rFonts w:ascii="Times New Roman" w:hAnsi="Times New Roman" w:cs="Times New Roman"/>
          <w:color w:val="000000"/>
          <w:sz w:val="28"/>
          <w:lang w:val="ru-RU"/>
        </w:rPr>
        <w:lastRenderedPageBreak/>
        <w:t>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Start"/>
      <w:r w:rsidRPr="009C1197">
        <w:rPr>
          <w:rFonts w:ascii="Times New Roman" w:hAnsi="Times New Roman" w:cs="Times New Roman"/>
          <w:color w:val="000000"/>
          <w:sz w:val="28"/>
          <w:lang w:val="ru-RU"/>
        </w:rPr>
        <w:t>.В</w:t>
      </w:r>
      <w:proofErr w:type="gramEnd"/>
      <w:r w:rsidRPr="009C1197">
        <w:rPr>
          <w:rFonts w:ascii="Times New Roman" w:hAnsi="Times New Roman" w:cs="Times New Roman"/>
          <w:color w:val="000000"/>
          <w:sz w:val="28"/>
          <w:lang w:val="ru-RU"/>
        </w:rPr>
        <w:t xml:space="preserve"> целом </w:t>
      </w:r>
      <w:proofErr w:type="gramStart"/>
      <w:r w:rsidRPr="009C1197">
        <w:rPr>
          <w:rFonts w:ascii="Times New Roman" w:hAnsi="Times New Roman" w:cs="Times New Roman"/>
          <w:color w:val="000000"/>
          <w:sz w:val="28"/>
          <w:lang w:val="ru-RU"/>
        </w:rPr>
        <w:t>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w:t>
      </w:r>
      <w:proofErr w:type="gramEnd"/>
      <w:r w:rsidRPr="009C1197">
        <w:rPr>
          <w:rFonts w:ascii="Times New Roman" w:hAnsi="Times New Roman" w:cs="Times New Roman"/>
          <w:color w:val="000000"/>
          <w:sz w:val="28"/>
          <w:lang w:val="ru-RU"/>
        </w:rPr>
        <w:t>, сырья, создания новых технологий и материалов.</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В плане решения задач воспитания, развития и </w:t>
      </w:r>
      <w:proofErr w:type="gramStart"/>
      <w:r w:rsidRPr="009C1197">
        <w:rPr>
          <w:rFonts w:ascii="Times New Roman" w:hAnsi="Times New Roman" w:cs="Times New Roman"/>
          <w:color w:val="000000"/>
          <w:sz w:val="28"/>
          <w:lang w:val="ru-RU"/>
        </w:rPr>
        <w:t>социализации</w:t>
      </w:r>
      <w:proofErr w:type="gramEnd"/>
      <w:r w:rsidRPr="009C1197">
        <w:rPr>
          <w:rFonts w:ascii="Times New Roman" w:hAnsi="Times New Roman" w:cs="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Согласно данной точке зрения главными целями изучения предмета «Химия» на базовом уровне (10 –11 </w:t>
      </w:r>
      <w:proofErr w:type="spellStart"/>
      <w:r w:rsidRPr="009C1197">
        <w:rPr>
          <w:rFonts w:ascii="Times New Roman" w:hAnsi="Times New Roman" w:cs="Times New Roman"/>
          <w:color w:val="000000"/>
          <w:sz w:val="28"/>
          <w:lang w:val="ru-RU"/>
        </w:rPr>
        <w:t>кл</w:t>
      </w:r>
      <w:proofErr w:type="spellEnd"/>
      <w:r w:rsidRPr="009C1197">
        <w:rPr>
          <w:rFonts w:ascii="Times New Roman" w:hAnsi="Times New Roman" w:cs="Times New Roman"/>
          <w:color w:val="000000"/>
          <w:sz w:val="28"/>
          <w:lang w:val="ru-RU"/>
        </w:rPr>
        <w:t>.) являются:</w:t>
      </w:r>
    </w:p>
    <w:p w:rsidR="0080388D" w:rsidRPr="009C1197" w:rsidRDefault="00367DF7" w:rsidP="009C1197">
      <w:pPr>
        <w:numPr>
          <w:ilvl w:val="0"/>
          <w:numId w:val="1"/>
        </w:numPr>
        <w:spacing w:after="0" w:line="240" w:lineRule="auto"/>
        <w:jc w:val="both"/>
        <w:rPr>
          <w:rFonts w:ascii="Times New Roman" w:hAnsi="Times New Roman" w:cs="Times New Roman"/>
          <w:lang w:val="ru-RU"/>
        </w:rPr>
      </w:pPr>
      <w:r w:rsidRPr="009C1197">
        <w:rPr>
          <w:rFonts w:ascii="Times New Roman" w:hAnsi="Times New Roman" w:cs="Times New Roman"/>
          <w:color w:val="000000"/>
          <w:sz w:val="28"/>
          <w:lang w:val="ru-RU"/>
        </w:rPr>
        <w:t xml:space="preserve">формирование системы химических знаний как важнейшей составляющей </w:t>
      </w:r>
      <w:proofErr w:type="gramStart"/>
      <w:r w:rsidRPr="009C1197">
        <w:rPr>
          <w:rFonts w:ascii="Times New Roman" w:hAnsi="Times New Roman" w:cs="Times New Roman"/>
          <w:color w:val="000000"/>
          <w:sz w:val="28"/>
          <w:lang w:val="ru-RU"/>
        </w:rPr>
        <w:t>естественно-научной</w:t>
      </w:r>
      <w:proofErr w:type="gramEnd"/>
      <w:r w:rsidRPr="009C1197">
        <w:rPr>
          <w:rFonts w:ascii="Times New Roman" w:hAnsi="Times New Roman" w:cs="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0388D" w:rsidRPr="009C1197" w:rsidRDefault="00367DF7" w:rsidP="009C1197">
      <w:pPr>
        <w:numPr>
          <w:ilvl w:val="0"/>
          <w:numId w:val="1"/>
        </w:numPr>
        <w:spacing w:after="0" w:line="240" w:lineRule="auto"/>
        <w:jc w:val="both"/>
        <w:rPr>
          <w:rFonts w:ascii="Times New Roman" w:hAnsi="Times New Roman" w:cs="Times New Roman"/>
          <w:lang w:val="ru-RU"/>
        </w:rPr>
      </w:pPr>
      <w:r w:rsidRPr="009C1197">
        <w:rPr>
          <w:rFonts w:ascii="Times New Roman" w:hAnsi="Times New Roman" w:cs="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0388D" w:rsidRPr="009C1197" w:rsidRDefault="00367DF7" w:rsidP="009C1197">
      <w:pPr>
        <w:numPr>
          <w:ilvl w:val="0"/>
          <w:numId w:val="1"/>
        </w:numPr>
        <w:spacing w:after="0" w:line="240" w:lineRule="auto"/>
        <w:jc w:val="both"/>
        <w:rPr>
          <w:rFonts w:ascii="Times New Roman" w:hAnsi="Times New Roman" w:cs="Times New Roman"/>
          <w:lang w:val="ru-RU"/>
        </w:rPr>
      </w:pPr>
      <w:r w:rsidRPr="009C1197">
        <w:rPr>
          <w:rFonts w:ascii="Times New Roman" w:hAnsi="Times New Roman" w:cs="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w:t>
      </w:r>
      <w:r w:rsidRPr="009C1197">
        <w:rPr>
          <w:rFonts w:ascii="Times New Roman" w:hAnsi="Times New Roman" w:cs="Times New Roman"/>
          <w:color w:val="000000"/>
          <w:sz w:val="28"/>
          <w:lang w:val="ru-RU"/>
        </w:rPr>
        <w:lastRenderedPageBreak/>
        <w:t>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В связи с этим при изучении предмета «Химия» доминирующее значение приобретают такие цели и задачи, как:</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0388D" w:rsidRPr="009C1197" w:rsidRDefault="00367DF7" w:rsidP="009C1197">
      <w:pPr>
        <w:spacing w:after="0" w:line="240" w:lineRule="auto"/>
        <w:ind w:firstLine="600"/>
        <w:jc w:val="both"/>
        <w:rPr>
          <w:rFonts w:ascii="Times New Roman" w:hAnsi="Times New Roman" w:cs="Times New Roman"/>
          <w:lang w:val="ru-RU"/>
        </w:rPr>
      </w:pPr>
      <w:proofErr w:type="gramStart"/>
      <w:r w:rsidRPr="009C1197">
        <w:rPr>
          <w:rFonts w:ascii="Times New Roman" w:hAnsi="Times New Roman" w:cs="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 xml:space="preserve">формирование и развитие у </w:t>
      </w:r>
      <w:proofErr w:type="gramStart"/>
      <w:r w:rsidRPr="009C1197">
        <w:rPr>
          <w:rFonts w:ascii="Times New Roman" w:hAnsi="Times New Roman" w:cs="Times New Roman"/>
          <w:color w:val="000000"/>
          <w:sz w:val="28"/>
          <w:lang w:val="ru-RU"/>
        </w:rPr>
        <w:t>обучающихся</w:t>
      </w:r>
      <w:proofErr w:type="gramEnd"/>
      <w:r w:rsidRPr="009C1197">
        <w:rPr>
          <w:rFonts w:ascii="Times New Roman" w:hAnsi="Times New Roman" w:cs="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0388D" w:rsidRPr="009C1197" w:rsidRDefault="00367DF7" w:rsidP="009C1197">
      <w:pPr>
        <w:spacing w:after="0" w:line="240" w:lineRule="auto"/>
        <w:ind w:firstLine="600"/>
        <w:jc w:val="both"/>
        <w:rPr>
          <w:rFonts w:ascii="Times New Roman" w:hAnsi="Times New Roman" w:cs="Times New Roman"/>
          <w:lang w:val="ru-RU"/>
        </w:rPr>
      </w:pPr>
      <w:proofErr w:type="gramStart"/>
      <w:r w:rsidRPr="009C1197">
        <w:rPr>
          <w:rFonts w:ascii="Times New Roman" w:hAnsi="Times New Roman" w:cs="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«Естественно-научныепредметы».</w:t>
      </w:r>
    </w:p>
    <w:p w:rsidR="0080388D" w:rsidRPr="009C1197" w:rsidRDefault="00367DF7" w:rsidP="009C1197">
      <w:pPr>
        <w:spacing w:after="0" w:line="240" w:lineRule="auto"/>
        <w:ind w:firstLine="600"/>
        <w:jc w:val="both"/>
        <w:rPr>
          <w:rFonts w:ascii="Times New Roman" w:hAnsi="Times New Roman" w:cs="Times New Roman"/>
          <w:lang w:val="ru-RU"/>
        </w:rPr>
      </w:pPr>
      <w:r w:rsidRPr="009C1197">
        <w:rPr>
          <w:rFonts w:ascii="Times New Roman" w:hAnsi="Times New Roman" w:cs="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0388D" w:rsidRPr="009C1197" w:rsidRDefault="0080388D" w:rsidP="009C1197">
      <w:pPr>
        <w:spacing w:after="0" w:line="240" w:lineRule="auto"/>
        <w:rPr>
          <w:rFonts w:ascii="Times New Roman" w:hAnsi="Times New Roman" w:cs="Times New Roman"/>
          <w:lang w:val="ru-RU"/>
        </w:rPr>
        <w:sectPr w:rsidR="0080388D" w:rsidRPr="009C1197" w:rsidSect="009C1197">
          <w:pgSz w:w="11906" w:h="16383"/>
          <w:pgMar w:top="1134" w:right="850" w:bottom="1134" w:left="993" w:header="720" w:footer="720" w:gutter="0"/>
          <w:cols w:space="720"/>
        </w:sectPr>
      </w:pPr>
    </w:p>
    <w:p w:rsidR="0080388D" w:rsidRPr="009C1197" w:rsidRDefault="00367DF7" w:rsidP="009C1197">
      <w:pPr>
        <w:spacing w:after="0" w:line="240" w:lineRule="auto"/>
        <w:ind w:left="120"/>
        <w:jc w:val="both"/>
        <w:rPr>
          <w:rFonts w:ascii="Times New Roman" w:hAnsi="Times New Roman" w:cs="Times New Roman"/>
        </w:rPr>
        <w:sectPr w:rsidR="0080388D" w:rsidRPr="009C1197">
          <w:pgSz w:w="11906" w:h="16383"/>
          <w:pgMar w:top="1134" w:right="850" w:bottom="1134" w:left="1701" w:header="720" w:footer="720" w:gutter="0"/>
          <w:cols w:space="720"/>
        </w:sectPr>
      </w:pPr>
      <w:bookmarkStart w:id="3" w:name="block-21241673"/>
      <w:bookmarkEnd w:id="2"/>
      <w:r w:rsidRPr="009C1197">
        <w:rPr>
          <w:rFonts w:ascii="Times New Roman" w:hAnsi="Times New Roman" w:cs="Times New Roman"/>
          <w:color w:val="000000"/>
          <w:sz w:val="28"/>
          <w:lang w:val="ru-RU"/>
        </w:rPr>
        <w:lastRenderedPageBreak/>
        <w:t>​</w:t>
      </w:r>
      <w:bookmarkStart w:id="4" w:name="_GoBack"/>
      <w:bookmarkStart w:id="5" w:name="block-21241677"/>
      <w:bookmarkEnd w:id="3"/>
      <w:bookmarkEnd w:id="4"/>
    </w:p>
    <w:bookmarkEnd w:id="5"/>
    <w:p w:rsidR="00367DF7" w:rsidRPr="009C1197" w:rsidRDefault="00367DF7" w:rsidP="009C1197">
      <w:pPr>
        <w:spacing w:after="0" w:line="240" w:lineRule="auto"/>
        <w:rPr>
          <w:rFonts w:ascii="Times New Roman" w:hAnsi="Times New Roman" w:cs="Times New Roman"/>
        </w:rPr>
      </w:pPr>
    </w:p>
    <w:sectPr w:rsidR="00367DF7" w:rsidRPr="009C1197" w:rsidSect="006915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141FCD"/>
    <w:multiLevelType w:val="multilevel"/>
    <w:tmpl w:val="4E50E6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388D"/>
    <w:rsid w:val="0012507D"/>
    <w:rsid w:val="00367DF7"/>
    <w:rsid w:val="00691590"/>
    <w:rsid w:val="0080388D"/>
    <w:rsid w:val="009C11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1590"/>
    <w:rPr>
      <w:color w:val="0000FF" w:themeColor="hyperlink"/>
      <w:u w:val="single"/>
    </w:rPr>
  </w:style>
  <w:style w:type="table" w:styleId="ac">
    <w:name w:val="Table Grid"/>
    <w:basedOn w:val="a1"/>
    <w:uiPriority w:val="59"/>
    <w:rsid w:val="006915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083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1637</Words>
  <Characters>9333</Characters>
  <Application>Microsoft Office Word</Application>
  <DocSecurity>0</DocSecurity>
  <Lines>77</Lines>
  <Paragraphs>21</Paragraphs>
  <ScaleCrop>false</ScaleCrop>
  <Company>SPecialiST RePack</Company>
  <LinksUpToDate>false</LinksUpToDate>
  <CharactersWithSpaces>10949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3</cp:revision>
  <dcterms:created xsi:type="dcterms:W3CDTF">2023-09-13T03:34:00Z</dcterms:created>
  <dcterms:modified xsi:type="dcterms:W3CDTF">2024-10-09T12:03:00Z</dcterms:modified>
</cp:coreProperties>
</file>