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F147" w14:textId="7304B734" w:rsidR="004A08E3" w:rsidRPr="00F06E0C" w:rsidRDefault="004A08E3" w:rsidP="004A08E3">
      <w:pPr>
        <w:pStyle w:val="7"/>
        <w:tabs>
          <w:tab w:val="left" w:pos="2127"/>
        </w:tabs>
        <w:spacing w:before="0" w:after="0" w:line="360" w:lineRule="auto"/>
        <w:ind w:firstLine="709"/>
        <w:jc w:val="center"/>
        <w:rPr>
          <w:rFonts w:eastAsia="SchoolBookSanPin"/>
          <w:szCs w:val="24"/>
          <w:lang w:val="ru-RU"/>
        </w:rPr>
      </w:pPr>
      <w:r w:rsidRPr="00F06E0C">
        <w:rPr>
          <w:rFonts w:eastAsia="SchoolBookSanPin"/>
          <w:szCs w:val="24"/>
          <w:lang w:val="ru-RU"/>
        </w:rPr>
        <w:t>План внеурочной деятельности</w:t>
      </w:r>
    </w:p>
    <w:p w14:paraId="6C43E8B0" w14:textId="01674D14" w:rsidR="004A08E3" w:rsidRPr="00F06E0C" w:rsidRDefault="004A08E3" w:rsidP="004A08E3">
      <w:pPr>
        <w:pStyle w:val="7"/>
        <w:tabs>
          <w:tab w:val="left" w:pos="2127"/>
        </w:tabs>
        <w:spacing w:before="0" w:after="0" w:line="360" w:lineRule="auto"/>
        <w:ind w:firstLine="709"/>
        <w:jc w:val="both"/>
        <w:rPr>
          <w:rFonts w:eastAsia="SchoolBookSanPin"/>
          <w:szCs w:val="24"/>
          <w:lang w:val="ru-RU"/>
        </w:rPr>
      </w:pPr>
      <w:r w:rsidRPr="00F06E0C">
        <w:rPr>
          <w:rFonts w:eastAsia="SchoolBookSanPin"/>
          <w:szCs w:val="24"/>
          <w:lang w:val="ru-RU"/>
        </w:rPr>
        <w:t>Внеурочная деятельность — это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0442951D" w14:textId="0D06F1B4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является неотъемлемой и обязательной частью основной общеобразовательной программы.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095F1FAD" w14:textId="77777777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Формы внеурочной деятельности в МБОУ «Ульт-Ягунская СОШ»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14:paraId="214EF4C9" w14:textId="1331E276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Один час в неделю в МБОУ «Ульт-Ягунская СОШ» отводится на внеурочное занятие «Разговоры о важном»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14:paraId="6D117AB0" w14:textId="77777777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06E0C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529CB091" w14:textId="08E6C423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0DCCEE32" w14:textId="527FC28E" w:rsidR="004A08E3" w:rsidRPr="00F06E0C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Один час в неделю в МБОУ «Ульт-Ягунская СОШ» отводится на внеурочное занятие «</w:t>
      </w:r>
      <w:r>
        <w:rPr>
          <w:rFonts w:ascii="Times New Roman" w:eastAsia="SchoolBookSanPin" w:hAnsi="Times New Roman"/>
          <w:sz w:val="24"/>
          <w:szCs w:val="24"/>
          <w:lang w:val="ru-RU"/>
        </w:rPr>
        <w:t>Профориентационный минимум «Россия-мои горизонты</w:t>
      </w: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»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». Который направлен на формирование единого профориентационного пространства в системе общего образования РФ, обеспечивающий готовность выпускников школы к профессиональному самоопределению.  </w:t>
      </w:r>
    </w:p>
    <w:p w14:paraId="02A6D57E" w14:textId="77777777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в МБОУ «Ульт-Ягунская СОШ».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реализуются следующие </w:t>
      </w:r>
      <w:r w:rsidRPr="00FC37E6">
        <w:rPr>
          <w:rFonts w:ascii="Times New Roman" w:eastAsia="SchoolBookSanPin" w:hAnsi="Times New Roman"/>
          <w:b/>
          <w:sz w:val="24"/>
          <w:szCs w:val="24"/>
          <w:lang w:val="ru-RU"/>
        </w:rPr>
        <w:t>направления внеурочной деятельности.</w:t>
      </w:r>
    </w:p>
    <w:p w14:paraId="55590097" w14:textId="34EFBA60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1.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Спортивно-оздоровительная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 xml:space="preserve">направлена на физическое развитие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2788093" w14:textId="5074C02E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2</w:t>
      </w:r>
      <w:r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Проектно-исследовательская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73E95F37" w14:textId="77777777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3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.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Коммуникативная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5AF6BCB0" w14:textId="7CCFFA2F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4.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Художественно-эстетическая творческая деятельность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46B18195" w14:textId="7C3ABA66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5.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Информационная культура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22C4FC36" w14:textId="51177684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6.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Интеллектуальные марафоны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7A0C573D" w14:textId="55DCDBC3" w:rsidR="004A08E3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7.</w:t>
      </w:r>
      <w:r w:rsidRPr="004A08E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«Учение с увлечением!»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737C0F2D" w14:textId="77777777" w:rsidR="004A08E3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06E0C">
        <w:rPr>
          <w:rFonts w:ascii="Times New Roman" w:eastAsia="SchoolBookSanPin" w:hAnsi="Times New Roman"/>
          <w:sz w:val="24"/>
          <w:szCs w:val="24"/>
          <w:lang w:val="ru-RU"/>
        </w:rPr>
        <w:t>В целях реализации плана внеурочной деятельности МБОУ «Ульт-Ягунская СОШ» использует ресурсы других организаций. Заключены соглашения о сотрудничестве с КСК «Максимум», РЦДиТ Белый Яр, ДШИ с.п. «Ульт-Ягун»</w:t>
      </w:r>
    </w:p>
    <w:p w14:paraId="795F15D3" w14:textId="77777777" w:rsidR="004A08E3" w:rsidRPr="00FA3722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Направления внеурочной деятельности</w:t>
      </w:r>
      <w:r w:rsidRPr="00FA3722">
        <w:rPr>
          <w:rFonts w:ascii="Times New Roman" w:eastAsia="SchoolBookSanPin" w:hAnsi="Times New Roman"/>
          <w:sz w:val="24"/>
          <w:szCs w:val="24"/>
          <w:lang w:val="ru-RU"/>
        </w:rPr>
        <w:t>:</w:t>
      </w:r>
      <w:r w:rsidRPr="00FA37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A3722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Внеурочная деятельность по учебным предметам образовательной программы, внеурочная деятельность по формированию </w:t>
      </w:r>
    </w:p>
    <w:p w14:paraId="4FD52FD2" w14:textId="77777777" w:rsidR="004A08E3" w:rsidRPr="00FA3722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A3722">
        <w:rPr>
          <w:rFonts w:ascii="Times New Roman" w:eastAsia="SchoolBookSanPin" w:hAnsi="Times New Roman"/>
          <w:sz w:val="24"/>
          <w:szCs w:val="24"/>
          <w:lang w:val="ru-RU"/>
        </w:rPr>
        <w:t>формированию функциональной грамотности (читательской, математической, естественно- научной, финансовой),</w:t>
      </w:r>
      <w:r w:rsidRPr="00FA37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A3722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деятельность, направленная на реализацию комплекса воспитательных мероприятий,</w:t>
      </w:r>
      <w:r w:rsidRPr="00FA37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A3722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по развитию личности,</w:t>
      </w:r>
      <w:r w:rsidRPr="00FA3722">
        <w:rPr>
          <w:rFonts w:ascii="Times New Roman" w:eastAsia="Times New Roman" w:hAnsi="Times New Roman"/>
          <w:sz w:val="24"/>
          <w:szCs w:val="24"/>
          <w:lang w:val="ru-RU"/>
        </w:rPr>
        <w:t xml:space="preserve"> внеурочная деятельность по организации обеспечения учебной деятельности</w:t>
      </w:r>
    </w:p>
    <w:p w14:paraId="179508C6" w14:textId="77777777" w:rsidR="004A08E3" w:rsidRPr="00FC37E6" w:rsidRDefault="004A08E3" w:rsidP="004A08E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Общий объем внеурочной деятельности в МБОУ «Ульт-Ягунская СОШ».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FC37E6">
        <w:rPr>
          <w:rFonts w:ascii="Times New Roman" w:eastAsia="SchoolBookSanPin" w:hAnsi="Times New Roman"/>
          <w:sz w:val="24"/>
          <w:szCs w:val="24"/>
          <w:lang w:val="ru-RU"/>
        </w:rPr>
        <w:t>не превышает 10 часов в неделю.</w:t>
      </w:r>
    </w:p>
    <w:p w14:paraId="409861FB" w14:textId="67393B0D" w:rsidR="004A08E3" w:rsidRPr="00B97810" w:rsidRDefault="004A08E3" w:rsidP="004A08E3">
      <w:pPr>
        <w:spacing w:after="0" w:line="240" w:lineRule="auto"/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sectPr w:rsidR="004A08E3" w:rsidRPr="00B97810" w:rsidSect="005E418B">
          <w:headerReference w:type="default" r:id="rId7"/>
          <w:pgSz w:w="11906" w:h="16838"/>
          <w:pgMar w:top="568" w:right="850" w:bottom="851" w:left="1134" w:header="708" w:footer="708" w:gutter="0"/>
          <w:cols w:space="708"/>
          <w:docGrid w:linePitch="360"/>
        </w:sectPr>
      </w:pPr>
    </w:p>
    <w:tbl>
      <w:tblPr>
        <w:tblW w:w="15338" w:type="dxa"/>
        <w:tblInd w:w="-3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3495"/>
        <w:gridCol w:w="2696"/>
        <w:gridCol w:w="1200"/>
        <w:gridCol w:w="1133"/>
        <w:gridCol w:w="958"/>
        <w:gridCol w:w="1103"/>
        <w:gridCol w:w="1165"/>
      </w:tblGrid>
      <w:tr w:rsidR="000D570F" w:rsidRPr="00D13314" w14:paraId="60227693" w14:textId="77777777" w:rsidTr="003D3029">
        <w:trPr>
          <w:cantSplit/>
          <w:trHeight w:val="374"/>
          <w:tblHeader/>
        </w:trPr>
        <w:tc>
          <w:tcPr>
            <w:tcW w:w="15338" w:type="dxa"/>
            <w:gridSpan w:val="8"/>
          </w:tcPr>
          <w:p w14:paraId="35E2FD76" w14:textId="4DCF1D1E" w:rsidR="000D570F" w:rsidRPr="000D570F" w:rsidRDefault="000D570F" w:rsidP="000D5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2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6E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ПЛАН ВНЕУРОЧНОЙ ДЕЯТЕЛЬНОСТИ ООП ООО</w:t>
            </w:r>
          </w:p>
        </w:tc>
      </w:tr>
      <w:tr w:rsidR="004A08E3" w:rsidRPr="000D570F" w14:paraId="36934958" w14:textId="77777777" w:rsidTr="000D570F">
        <w:trPr>
          <w:cantSplit/>
          <w:trHeight w:val="374"/>
          <w:tblHeader/>
        </w:trPr>
        <w:tc>
          <w:tcPr>
            <w:tcW w:w="3588" w:type="dxa"/>
            <w:vMerge w:val="restart"/>
          </w:tcPr>
          <w:p w14:paraId="03D6D4BC" w14:textId="240ECF73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14:paraId="63ABD024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185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696" w:type="dxa"/>
            <w:vMerge w:val="restart"/>
          </w:tcPr>
          <w:p w14:paraId="515CD67C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559" w:type="dxa"/>
            <w:gridSpan w:val="5"/>
          </w:tcPr>
          <w:p w14:paraId="719D31FA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A08E3" w:rsidRPr="000D570F" w14:paraId="0A6B509C" w14:textId="77777777" w:rsidTr="000D570F">
        <w:trPr>
          <w:cantSplit/>
          <w:trHeight w:val="652"/>
          <w:tblHeader/>
        </w:trPr>
        <w:tc>
          <w:tcPr>
            <w:tcW w:w="3588" w:type="dxa"/>
            <w:vMerge/>
          </w:tcPr>
          <w:p w14:paraId="4B7182D2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5CB48190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13DB51E6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FE19D33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98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1133" w:type="dxa"/>
          </w:tcPr>
          <w:p w14:paraId="6D5893A7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64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6-й класс</w:t>
            </w:r>
          </w:p>
        </w:tc>
        <w:tc>
          <w:tcPr>
            <w:tcW w:w="958" w:type="dxa"/>
          </w:tcPr>
          <w:p w14:paraId="7A255D9C" w14:textId="77777777" w:rsidR="004A08E3" w:rsidRPr="000D570F" w:rsidRDefault="004A08E3" w:rsidP="000D5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1103" w:type="dxa"/>
          </w:tcPr>
          <w:p w14:paraId="068511E7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67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8-й класс</w:t>
            </w:r>
          </w:p>
        </w:tc>
        <w:tc>
          <w:tcPr>
            <w:tcW w:w="1165" w:type="dxa"/>
          </w:tcPr>
          <w:p w14:paraId="3A0C7182" w14:textId="77777777" w:rsidR="004A08E3" w:rsidRPr="000D570F" w:rsidRDefault="004A08E3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30" w:right="98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9-й класс</w:t>
            </w:r>
          </w:p>
        </w:tc>
      </w:tr>
      <w:tr w:rsidR="004644A7" w:rsidRPr="000D570F" w14:paraId="26E1E101" w14:textId="77777777" w:rsidTr="000D570F">
        <w:trPr>
          <w:cantSplit/>
          <w:trHeight w:val="753"/>
          <w:tblHeader/>
        </w:trPr>
        <w:tc>
          <w:tcPr>
            <w:tcW w:w="3588" w:type="dxa"/>
          </w:tcPr>
          <w:p w14:paraId="520035FB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lk144478149"/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  <w:bookmarkEnd w:id="0"/>
          </w:p>
        </w:tc>
        <w:tc>
          <w:tcPr>
            <w:tcW w:w="3495" w:type="dxa"/>
          </w:tcPr>
          <w:p w14:paraId="6D23B8B2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43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«Двигательная активность»</w:t>
            </w:r>
          </w:p>
        </w:tc>
        <w:tc>
          <w:tcPr>
            <w:tcW w:w="2696" w:type="dxa"/>
          </w:tcPr>
          <w:p w14:paraId="0E716EB1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Внеурочное занятие</w:t>
            </w:r>
          </w:p>
        </w:tc>
        <w:tc>
          <w:tcPr>
            <w:tcW w:w="1200" w:type="dxa"/>
          </w:tcPr>
          <w:p w14:paraId="30B030AD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72483569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</w:tcPr>
          <w:p w14:paraId="5735F1CF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03" w:type="dxa"/>
          </w:tcPr>
          <w:p w14:paraId="4B8A64FF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65" w:type="dxa"/>
          </w:tcPr>
          <w:p w14:paraId="17515977" w14:textId="77777777" w:rsidR="004644A7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0D570F" w:rsidRPr="000D570F" w14:paraId="2D34D10B" w14:textId="77777777" w:rsidTr="000D570F">
        <w:trPr>
          <w:cantSplit/>
          <w:trHeight w:val="928"/>
          <w:tblHeader/>
        </w:trPr>
        <w:tc>
          <w:tcPr>
            <w:tcW w:w="3588" w:type="dxa"/>
            <w:vMerge w:val="restart"/>
          </w:tcPr>
          <w:p w14:paraId="2D67BD76" w14:textId="77777777" w:rsidR="000D570F" w:rsidRPr="000D570F" w:rsidRDefault="000D570F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Внеурочная деятельность по развитию личности</w:t>
            </w:r>
          </w:p>
        </w:tc>
        <w:tc>
          <w:tcPr>
            <w:tcW w:w="3495" w:type="dxa"/>
          </w:tcPr>
          <w:p w14:paraId="7FDC1B4D" w14:textId="63D8BDEF" w:rsidR="000D570F" w:rsidRPr="000D570F" w:rsidRDefault="000D570F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120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Профориентационный минимум «Россия -мои горизонты»</w:t>
            </w:r>
          </w:p>
        </w:tc>
        <w:tc>
          <w:tcPr>
            <w:tcW w:w="2696" w:type="dxa"/>
          </w:tcPr>
          <w:p w14:paraId="3A104518" w14:textId="77777777" w:rsidR="000D570F" w:rsidRPr="000D570F" w:rsidRDefault="000D570F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64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Внеурочное занятие</w:t>
            </w:r>
          </w:p>
        </w:tc>
        <w:tc>
          <w:tcPr>
            <w:tcW w:w="1200" w:type="dxa"/>
          </w:tcPr>
          <w:p w14:paraId="1D3787C2" w14:textId="77777777" w:rsidR="000D570F" w:rsidRPr="000D570F" w:rsidRDefault="000D570F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5FCF60" w14:textId="2CF20747" w:rsidR="000D570F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</w:tcPr>
          <w:p w14:paraId="54A39507" w14:textId="207F6B42" w:rsidR="000D570F" w:rsidRPr="000D570F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03" w:type="dxa"/>
          </w:tcPr>
          <w:p w14:paraId="229910D3" w14:textId="3CF9F5EF" w:rsidR="000D570F" w:rsidRPr="004644A7" w:rsidRDefault="004644A7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65" w:type="dxa"/>
          </w:tcPr>
          <w:p w14:paraId="65273BFA" w14:textId="77777777" w:rsidR="000D570F" w:rsidRPr="000D570F" w:rsidRDefault="000D570F" w:rsidP="004A0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i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570F" w:rsidRPr="000D570F" w14:paraId="6DBB0ED4" w14:textId="77777777" w:rsidTr="000D570F">
        <w:trPr>
          <w:cantSplit/>
          <w:trHeight w:val="652"/>
          <w:tblHeader/>
        </w:trPr>
        <w:tc>
          <w:tcPr>
            <w:tcW w:w="3588" w:type="dxa"/>
            <w:vMerge/>
          </w:tcPr>
          <w:p w14:paraId="7F62F989" w14:textId="77777777" w:rsidR="000D570F" w:rsidRPr="000D570F" w:rsidRDefault="000D570F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5" w:type="dxa"/>
          </w:tcPr>
          <w:p w14:paraId="130BF362" w14:textId="0E065954" w:rsidR="000D570F" w:rsidRPr="000D570F" w:rsidRDefault="000D570F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696" w:type="dxa"/>
          </w:tcPr>
          <w:p w14:paraId="4C84BEC2" w14:textId="249DAFA1" w:rsidR="000D570F" w:rsidRPr="000D570F" w:rsidRDefault="000D570F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903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Внеурочное занятие</w:t>
            </w:r>
          </w:p>
        </w:tc>
        <w:tc>
          <w:tcPr>
            <w:tcW w:w="1200" w:type="dxa"/>
          </w:tcPr>
          <w:p w14:paraId="1B96EF3F" w14:textId="50676B3C" w:rsidR="000D570F" w:rsidRPr="000D570F" w:rsidRDefault="000D570F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8650467" w14:textId="3CA5333F" w:rsidR="000D570F" w:rsidRPr="004644A7" w:rsidRDefault="004644A7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</w:tcPr>
          <w:p w14:paraId="2666A5F5" w14:textId="626020D4" w:rsidR="000D570F" w:rsidRPr="000D570F" w:rsidRDefault="004644A7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03" w:type="dxa"/>
          </w:tcPr>
          <w:p w14:paraId="4AF966DE" w14:textId="2FB9602E" w:rsidR="000D570F" w:rsidRPr="000D570F" w:rsidRDefault="004644A7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65" w:type="dxa"/>
          </w:tcPr>
          <w:p w14:paraId="5CEC3BB2" w14:textId="5B5CB362" w:rsidR="000D570F" w:rsidRPr="000D570F" w:rsidRDefault="000D570F" w:rsidP="00B20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644A7" w:rsidRPr="000D570F" w14:paraId="0707CDF5" w14:textId="77777777" w:rsidTr="000D570F">
        <w:trPr>
          <w:cantSplit/>
          <w:trHeight w:val="376"/>
          <w:tblHeader/>
        </w:trPr>
        <w:tc>
          <w:tcPr>
            <w:tcW w:w="3588" w:type="dxa"/>
          </w:tcPr>
          <w:p w14:paraId="6031F843" w14:textId="77777777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1" w:name="_Hlk144478275"/>
            <w:r w:rsidRPr="000D570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Внеурочная деятельность по организации обеспечения учебной деятельности</w:t>
            </w:r>
            <w:bookmarkEnd w:id="1"/>
          </w:p>
        </w:tc>
        <w:tc>
          <w:tcPr>
            <w:tcW w:w="3495" w:type="dxa"/>
          </w:tcPr>
          <w:p w14:paraId="780E0B03" w14:textId="42F4F5CF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«Проектная деятельность»</w:t>
            </w:r>
          </w:p>
        </w:tc>
        <w:tc>
          <w:tcPr>
            <w:tcW w:w="2696" w:type="dxa"/>
          </w:tcPr>
          <w:p w14:paraId="4DC968C7" w14:textId="4A86D180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Внеурочное занятие</w:t>
            </w:r>
          </w:p>
        </w:tc>
        <w:tc>
          <w:tcPr>
            <w:tcW w:w="1200" w:type="dxa"/>
          </w:tcPr>
          <w:p w14:paraId="42C56958" w14:textId="31200A65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0D57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2A6720A6" w14:textId="5C5CB554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14:paraId="515C4550" w14:textId="1803AB3A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3" w:type="dxa"/>
          </w:tcPr>
          <w:p w14:paraId="5BDBF311" w14:textId="480236F8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08A753" w14:textId="6664E716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44A7" w:rsidRPr="000D570F" w14:paraId="27105022" w14:textId="77777777" w:rsidTr="000D570F">
        <w:trPr>
          <w:cantSplit/>
          <w:trHeight w:val="652"/>
          <w:tblHeader/>
        </w:trPr>
        <w:tc>
          <w:tcPr>
            <w:tcW w:w="9779" w:type="dxa"/>
            <w:gridSpan w:val="3"/>
          </w:tcPr>
          <w:p w14:paraId="6CF7BD53" w14:textId="77777777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неделю</w:t>
            </w:r>
          </w:p>
        </w:tc>
        <w:tc>
          <w:tcPr>
            <w:tcW w:w="1200" w:type="dxa"/>
          </w:tcPr>
          <w:p w14:paraId="77270E30" w14:textId="5369DE61" w:rsidR="004644A7" w:rsidRPr="000D570F" w:rsidRDefault="00D13314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3" w:type="dxa"/>
          </w:tcPr>
          <w:p w14:paraId="30583D27" w14:textId="51210EC0" w:rsidR="004644A7" w:rsidRPr="000D570F" w:rsidRDefault="00D13314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958" w:type="dxa"/>
          </w:tcPr>
          <w:p w14:paraId="442EC26E" w14:textId="6D0ABDA4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103" w:type="dxa"/>
          </w:tcPr>
          <w:p w14:paraId="50E5D7D1" w14:textId="19473A3B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165" w:type="dxa"/>
          </w:tcPr>
          <w:p w14:paraId="1C954F4F" w14:textId="5BEC6968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4644A7" w:rsidRPr="000D570F" w14:paraId="0E704ADA" w14:textId="77777777" w:rsidTr="000D570F">
        <w:trPr>
          <w:cantSplit/>
          <w:trHeight w:val="376"/>
          <w:tblHeader/>
        </w:trPr>
        <w:tc>
          <w:tcPr>
            <w:tcW w:w="9779" w:type="dxa"/>
            <w:gridSpan w:val="3"/>
          </w:tcPr>
          <w:p w14:paraId="37DEF84D" w14:textId="77777777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9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1200" w:type="dxa"/>
          </w:tcPr>
          <w:p w14:paraId="7FE8748A" w14:textId="2ED41D0B" w:rsidR="004644A7" w:rsidRPr="000D570F" w:rsidRDefault="00D06EE6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D133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02</w:t>
            </w:r>
          </w:p>
        </w:tc>
        <w:tc>
          <w:tcPr>
            <w:tcW w:w="1133" w:type="dxa"/>
          </w:tcPr>
          <w:p w14:paraId="13CBD8C8" w14:textId="1A0CCB1E" w:rsidR="004644A7" w:rsidRPr="000D570F" w:rsidRDefault="00D13314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170</w:t>
            </w:r>
          </w:p>
        </w:tc>
        <w:tc>
          <w:tcPr>
            <w:tcW w:w="958" w:type="dxa"/>
          </w:tcPr>
          <w:p w14:paraId="0E4833DF" w14:textId="7BFBE9D6" w:rsidR="004644A7" w:rsidRPr="000D570F" w:rsidRDefault="00D06EE6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170</w:t>
            </w:r>
          </w:p>
        </w:tc>
        <w:tc>
          <w:tcPr>
            <w:tcW w:w="1103" w:type="dxa"/>
          </w:tcPr>
          <w:p w14:paraId="02FAA2DE" w14:textId="522B08A9" w:rsidR="004644A7" w:rsidRPr="000D570F" w:rsidRDefault="00D06EE6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170</w:t>
            </w:r>
          </w:p>
        </w:tc>
        <w:tc>
          <w:tcPr>
            <w:tcW w:w="1165" w:type="dxa"/>
          </w:tcPr>
          <w:p w14:paraId="6446E29B" w14:textId="3FE02431" w:rsidR="004644A7" w:rsidRPr="000D570F" w:rsidRDefault="00D06EE6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102</w:t>
            </w:r>
          </w:p>
        </w:tc>
      </w:tr>
      <w:tr w:rsidR="004644A7" w:rsidRPr="000D570F" w14:paraId="415ACC70" w14:textId="77777777" w:rsidTr="000D570F">
        <w:trPr>
          <w:cantSplit/>
          <w:trHeight w:val="652"/>
          <w:tblHeader/>
        </w:trPr>
        <w:tc>
          <w:tcPr>
            <w:tcW w:w="9779" w:type="dxa"/>
            <w:gridSpan w:val="3"/>
          </w:tcPr>
          <w:p w14:paraId="04F43EF4" w14:textId="77777777" w:rsidR="004644A7" w:rsidRPr="000D570F" w:rsidRDefault="004644A7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57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 на уровень образования</w:t>
            </w:r>
          </w:p>
        </w:tc>
        <w:tc>
          <w:tcPr>
            <w:tcW w:w="5559" w:type="dxa"/>
            <w:gridSpan w:val="5"/>
          </w:tcPr>
          <w:p w14:paraId="291FBB22" w14:textId="1E3A8F8C" w:rsidR="004644A7" w:rsidRPr="000D570F" w:rsidRDefault="00D13314" w:rsidP="0046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23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714</w:t>
            </w:r>
          </w:p>
        </w:tc>
      </w:tr>
    </w:tbl>
    <w:p w14:paraId="5361AA4C" w14:textId="77777777" w:rsidR="004A08E3" w:rsidRPr="00F06E0C" w:rsidRDefault="004A08E3" w:rsidP="004A0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4915BF" w14:textId="64CEF5A2" w:rsidR="00D3051C" w:rsidRDefault="004A08E3" w:rsidP="004A08E3">
      <w:r w:rsidRPr="00F06E0C">
        <w:rPr>
          <w:rFonts w:ascii="Times New Roman" w:eastAsia="SchoolBookSanPin" w:hAnsi="Times New Roman"/>
          <w:sz w:val="24"/>
          <w:szCs w:val="24"/>
        </w:rPr>
        <w:br/>
      </w:r>
      <w:r w:rsidRPr="00F06E0C">
        <w:rPr>
          <w:rFonts w:ascii="Times New Roman" w:eastAsia="SchoolBookSanPin" w:hAnsi="Times New Roman"/>
          <w:sz w:val="24"/>
          <w:szCs w:val="24"/>
        </w:rPr>
        <w:br/>
      </w:r>
    </w:p>
    <w:sectPr w:rsidR="00D3051C" w:rsidSect="004A08E3">
      <w:pgSz w:w="16838" w:h="11906" w:orient="landscape"/>
      <w:pgMar w:top="116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DC02" w14:textId="77777777" w:rsidR="00AC293F" w:rsidRDefault="00AC293F" w:rsidP="004A08E3">
      <w:pPr>
        <w:spacing w:after="0" w:line="240" w:lineRule="auto"/>
      </w:pPr>
      <w:r>
        <w:separator/>
      </w:r>
    </w:p>
  </w:endnote>
  <w:endnote w:type="continuationSeparator" w:id="0">
    <w:p w14:paraId="14F14A23" w14:textId="77777777" w:rsidR="00AC293F" w:rsidRDefault="00AC293F" w:rsidP="004A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4033" w14:textId="77777777" w:rsidR="00AC293F" w:rsidRDefault="00AC293F" w:rsidP="004A08E3">
      <w:pPr>
        <w:spacing w:after="0" w:line="240" w:lineRule="auto"/>
      </w:pPr>
      <w:r>
        <w:separator/>
      </w:r>
    </w:p>
  </w:footnote>
  <w:footnote w:type="continuationSeparator" w:id="0">
    <w:p w14:paraId="40B2D9FE" w14:textId="77777777" w:rsidR="00AC293F" w:rsidRDefault="00AC293F" w:rsidP="004A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2163" w14:textId="77777777" w:rsidR="009E1616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460</w:t>
    </w:r>
    <w:r>
      <w:fldChar w:fldCharType="end"/>
    </w:r>
  </w:p>
  <w:p w14:paraId="36B7D57E" w14:textId="77777777" w:rsidR="009E1616" w:rsidRDefault="009E1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1C"/>
    <w:rsid w:val="000D570F"/>
    <w:rsid w:val="001848E0"/>
    <w:rsid w:val="004644A7"/>
    <w:rsid w:val="004A08E3"/>
    <w:rsid w:val="009E1616"/>
    <w:rsid w:val="00AB57C4"/>
    <w:rsid w:val="00AC293F"/>
    <w:rsid w:val="00B204AB"/>
    <w:rsid w:val="00D06EE6"/>
    <w:rsid w:val="00D13314"/>
    <w:rsid w:val="00D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54E81"/>
  <w15:chartTrackingRefBased/>
  <w15:docId w15:val="{635856E8-0497-4086-AA55-FF729658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E3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A08E3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4A08E3"/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4A08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A08E3"/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4A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E3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4D7B-7EDA-4820-A680-E7965967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Ульт-Ягунская СОШПК5</dc:creator>
  <cp:keywords/>
  <dc:description/>
  <cp:lastModifiedBy>Ульт-Ягунская СОШПК5</cp:lastModifiedBy>
  <cp:revision>6</cp:revision>
  <dcterms:created xsi:type="dcterms:W3CDTF">2023-09-13T09:50:00Z</dcterms:created>
  <dcterms:modified xsi:type="dcterms:W3CDTF">2023-09-16T06:16:00Z</dcterms:modified>
</cp:coreProperties>
</file>