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00EBB" w14:textId="77777777" w:rsidR="00430DEA" w:rsidRPr="00A7732D" w:rsidRDefault="00430DEA" w:rsidP="00430DEA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32D">
        <w:rPr>
          <w:rFonts w:eastAsia="Calibri"/>
          <w:b/>
          <w:bCs/>
          <w:sz w:val="28"/>
          <w:szCs w:val="28"/>
          <w:lang w:eastAsia="en-US"/>
        </w:rPr>
        <w:t>ПАСПОРТ ШКОЛЬНОГО СПОРТИВНОГО КЛУБА</w:t>
      </w:r>
    </w:p>
    <w:tbl>
      <w:tblPr>
        <w:tblW w:w="10026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38"/>
        <w:gridCol w:w="5116"/>
        <w:gridCol w:w="4372"/>
      </w:tblGrid>
      <w:tr w:rsidR="00430DEA" w:rsidRPr="009E5E39" w14:paraId="6E96CBEE" w14:textId="77777777" w:rsidTr="00A91A37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1E549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61B0D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Номинация участника конкурса: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B364" w14:textId="11FEFB0C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430DEA" w:rsidRPr="009E5E39" w14:paraId="6508D8B5" w14:textId="77777777" w:rsidTr="00A91A37">
        <w:trPr>
          <w:trHeight w:val="286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F695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5D49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Данные клуба: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AB55" w14:textId="56E9F218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430DEA" w:rsidRPr="009E5E39" w14:paraId="0E8F33B9" w14:textId="77777777" w:rsidTr="00A91A3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6E8946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FD05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Название ШСК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AAAA" w14:textId="5BB34C72" w:rsidR="00430DEA" w:rsidRPr="009E5E39" w:rsidRDefault="00CC0C9E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i/>
                <w:sz w:val="24"/>
                <w:szCs w:val="24"/>
                <w:lang w:eastAsia="en-US"/>
              </w:rPr>
              <w:t>СПОРТсоюз</w:t>
            </w:r>
            <w:proofErr w:type="spellEnd"/>
          </w:p>
        </w:tc>
      </w:tr>
      <w:tr w:rsidR="00430DEA" w:rsidRPr="009E5E39" w14:paraId="5507B1F1" w14:textId="77777777" w:rsidTr="00A91A3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BFEC44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BF0D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211B" w14:textId="3EF1D7C9" w:rsidR="00430DEA" w:rsidRPr="009E5E39" w:rsidRDefault="00EA67D9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51E33">
              <w:rPr>
                <w:color w:val="3B3838" w:themeColor="background2" w:themeShade="40"/>
                <w:sz w:val="28"/>
                <w:szCs w:val="28"/>
              </w:rPr>
              <w:t>2014</w:t>
            </w:r>
          </w:p>
        </w:tc>
      </w:tr>
      <w:tr w:rsidR="00430DEA" w:rsidRPr="009E5E39" w14:paraId="1912E63D" w14:textId="77777777" w:rsidTr="00A91A3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48CF80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D260F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мблема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9EF02" w14:textId="5B15B81A" w:rsidR="00430DEA" w:rsidRPr="009E5E39" w:rsidRDefault="00E75E4D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Приложение 5</w:t>
            </w:r>
          </w:p>
        </w:tc>
      </w:tr>
      <w:tr w:rsidR="00430DEA" w:rsidRPr="009E5E39" w14:paraId="1FC25807" w14:textId="77777777" w:rsidTr="00A91A3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762B8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D4EE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евиз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8F1E" w14:textId="7FF49045" w:rsidR="00430DEA" w:rsidRPr="00F6390B" w:rsidRDefault="00CC0C9E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CC0C9E">
              <w:rPr>
                <w:rFonts w:eastAsia="Calibri"/>
                <w:i/>
                <w:sz w:val="24"/>
                <w:szCs w:val="24"/>
                <w:lang w:eastAsia="en-US"/>
              </w:rPr>
              <w:t> Нам, смелым, сильным и ловким, со спортом всегда по пути</w:t>
            </w:r>
          </w:p>
        </w:tc>
      </w:tr>
      <w:tr w:rsidR="00430DEA" w:rsidRPr="009E5E39" w14:paraId="3B1A2586" w14:textId="77777777" w:rsidTr="00A91A37">
        <w:trPr>
          <w:trHeight w:val="56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CE1E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6357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Полное название 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образовательной организации, </w:t>
            </w:r>
          </w:p>
          <w:p w14:paraId="25CEBF9F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а базе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которой создан ШСК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0763" w14:textId="411CFC8B" w:rsidR="00430DEA" w:rsidRPr="00CC0C9E" w:rsidRDefault="00CC0C9E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C0C9E">
              <w:rPr>
                <w:rFonts w:eastAsia="Calibri"/>
                <w:i/>
                <w:sz w:val="24"/>
                <w:szCs w:val="24"/>
                <w:lang w:eastAsia="en-US"/>
              </w:rPr>
              <w:t>Муниципальное бюджетное общеобразовательное учреждение "Ульт-Ягунская средняя общеобразовательная школа"</w:t>
            </w:r>
          </w:p>
        </w:tc>
      </w:tr>
      <w:tr w:rsidR="00430DEA" w:rsidRPr="009E5E39" w14:paraId="3AABDE2D" w14:textId="77777777" w:rsidTr="00A91A37">
        <w:trPr>
          <w:trHeight w:val="10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673C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55AB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Документы, регламентирующие деятельность ШСК </w:t>
            </w:r>
          </w:p>
          <w:p w14:paraId="72C2581C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(предоставляется коп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ия титульного листа документа: п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>риказа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, устава, положения)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70C5" w14:textId="77777777" w:rsidR="00EA67D9" w:rsidRDefault="00F5670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Приложение 3</w:t>
            </w:r>
          </w:p>
          <w:p w14:paraId="24BB25F5" w14:textId="0C6E168B" w:rsidR="00F56702" w:rsidRPr="009E5E39" w:rsidRDefault="00F56702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Приложение 4</w:t>
            </w:r>
          </w:p>
        </w:tc>
      </w:tr>
      <w:tr w:rsidR="00430DEA" w:rsidRPr="009E5E39" w14:paraId="4F722458" w14:textId="77777777" w:rsidTr="00A91A37">
        <w:trPr>
          <w:trHeight w:val="2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4AB2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9382" w14:textId="1083DFF8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ind w:right="86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ШСК по форме создания является: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E460" w14:textId="28588F70" w:rsidR="00430DEA" w:rsidRPr="009E5E39" w:rsidRDefault="009A01B3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С</w:t>
            </w:r>
            <w:r w:rsidRPr="009A01B3">
              <w:rPr>
                <w:rFonts w:eastAsia="Calibri"/>
                <w:i/>
                <w:sz w:val="24"/>
                <w:szCs w:val="24"/>
                <w:lang w:eastAsia="en-US"/>
              </w:rPr>
              <w:t>труктурным подразделением образовательной организации</w:t>
            </w:r>
          </w:p>
        </w:tc>
      </w:tr>
      <w:tr w:rsidR="00430DEA" w:rsidRPr="009E5E39" w14:paraId="1B7E1D81" w14:textId="77777777" w:rsidTr="00A91A37">
        <w:trPr>
          <w:trHeight w:val="40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6A96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F282" w14:textId="4D25432F" w:rsidR="00430DEA" w:rsidRPr="006F106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План (</w:t>
            </w:r>
            <w:r w:rsidRPr="00A53457">
              <w:rPr>
                <w:rFonts w:eastAsia="Calibri"/>
                <w:sz w:val="28"/>
                <w:szCs w:val="28"/>
                <w:lang w:eastAsia="en-US"/>
              </w:rPr>
              <w:t>расписание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2535C">
              <w:rPr>
                <w:rFonts w:eastAsia="Calibri"/>
                <w:sz w:val="28"/>
                <w:szCs w:val="28"/>
                <w:lang w:eastAsia="en-US"/>
              </w:rPr>
              <w:t>секций</w:t>
            </w:r>
            <w:r>
              <w:rPr>
                <w:rFonts w:eastAsia="Calibri"/>
                <w:sz w:val="28"/>
                <w:szCs w:val="28"/>
                <w:lang w:eastAsia="en-US"/>
              </w:rPr>
              <w:t>, календарный план социально-значимых мероприятий) работы ШСК на 202</w:t>
            </w:r>
            <w:r w:rsidR="00CC0C9E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/202</w:t>
            </w:r>
            <w:r w:rsidR="00CC0C9E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учебный го</w:t>
            </w:r>
            <w:r>
              <w:rPr>
                <w:rFonts w:eastAsia="Calibri"/>
                <w:sz w:val="28"/>
                <w:szCs w:val="28"/>
                <w:lang w:eastAsia="en-US"/>
              </w:rPr>
              <w:t>д, утверждённый руководителем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1BEC" w14:textId="7EBBD00F" w:rsidR="00430DEA" w:rsidRPr="009E5E39" w:rsidRDefault="00E75E4D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Приложение </w:t>
            </w:r>
            <w:r w:rsidR="00F56702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430DEA" w:rsidRPr="009E5E39" w14:paraId="42FE9D29" w14:textId="77777777" w:rsidTr="00A91A37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E9F80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14:paraId="0D79CFD7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271285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40A0" w14:textId="77777777" w:rsidR="00430DEA" w:rsidRDefault="00430DEA" w:rsidP="001C4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830C81">
              <w:rPr>
                <w:sz w:val="28"/>
                <w:szCs w:val="28"/>
              </w:rPr>
              <w:t xml:space="preserve"> обучающихся в ШСК </w:t>
            </w:r>
            <w:r>
              <w:rPr>
                <w:sz w:val="28"/>
                <w:szCs w:val="28"/>
              </w:rPr>
              <w:t xml:space="preserve">от общего числа обучающихся в образовательной организации </w:t>
            </w:r>
          </w:p>
          <w:p w14:paraId="3301F877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(в %)</w:t>
            </w:r>
            <w:r w:rsidRPr="009E5E3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6DA5CBDD" w14:textId="36471FF5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за 202</w:t>
            </w:r>
            <w:r w:rsidR="009A01B3">
              <w:rPr>
                <w:rFonts w:eastAsia="Calibri"/>
                <w:i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/202</w:t>
            </w:r>
            <w:r w:rsidR="009A01B3">
              <w:rPr>
                <w:rFonts w:eastAsia="Calibri"/>
                <w:i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год, заполняют участники </w:t>
            </w:r>
            <w:r w:rsidRPr="000806C4">
              <w:rPr>
                <w:rFonts w:eastAsia="Calibri"/>
                <w:i/>
                <w:sz w:val="28"/>
                <w:szCs w:val="28"/>
                <w:lang w:eastAsia="en-US"/>
              </w:rPr>
              <w:t>номинаций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№ 1,2,4,5)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5AA9" w14:textId="37488550" w:rsidR="00430DEA" w:rsidRDefault="001B34E9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Приложение </w:t>
            </w:r>
            <w:r w:rsidR="00F56702">
              <w:rPr>
                <w:rFonts w:eastAsia="Calibri"/>
                <w:i/>
                <w:sz w:val="24"/>
                <w:szCs w:val="24"/>
                <w:lang w:eastAsia="en-US"/>
              </w:rPr>
              <w:t>2</w:t>
            </w:r>
          </w:p>
          <w:p w14:paraId="0C8AC6F0" w14:textId="5C647BA0" w:rsidR="001B34E9" w:rsidRPr="009E5E39" w:rsidRDefault="001B34E9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4,5</w:t>
            </w:r>
            <w:r w:rsidR="006550B4">
              <w:rPr>
                <w:rFonts w:eastAsia="Calibri"/>
                <w:i/>
                <w:sz w:val="24"/>
                <w:szCs w:val="24"/>
                <w:lang w:eastAsia="en-US"/>
              </w:rPr>
              <w:t>%</w:t>
            </w:r>
          </w:p>
        </w:tc>
      </w:tr>
      <w:tr w:rsidR="00430DEA" w:rsidRPr="009E5E39" w14:paraId="33E91A1E" w14:textId="77777777" w:rsidTr="00A91A37">
        <w:trPr>
          <w:trHeight w:val="8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FFBAC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BDC9" w14:textId="77777777" w:rsidR="00430DEA" w:rsidRDefault="00430DEA" w:rsidP="001C47F9">
            <w:pPr>
              <w:rPr>
                <w:sz w:val="28"/>
                <w:szCs w:val="28"/>
              </w:rPr>
            </w:pPr>
            <w:r w:rsidRPr="0068600B">
              <w:rPr>
                <w:sz w:val="28"/>
                <w:szCs w:val="28"/>
              </w:rPr>
              <w:t xml:space="preserve">Количество обучающихся, привлеченных к занятиям физической культурой и спортом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(дети с ОВЗ, и дети, </w:t>
            </w:r>
            <w:r w:rsidRPr="00E95B63">
              <w:rPr>
                <w:rFonts w:eastAsia="Calibri"/>
                <w:sz w:val="28"/>
                <w:szCs w:val="28"/>
                <w:lang w:eastAsia="en-US"/>
              </w:rPr>
              <w:t>попавши</w:t>
            </w:r>
            <w:r>
              <w:rPr>
                <w:rFonts w:eastAsia="Calibri"/>
                <w:sz w:val="28"/>
                <w:szCs w:val="28"/>
                <w:lang w:eastAsia="en-US"/>
              </w:rPr>
              <w:t>е в трудную жизненную ситуацию, д</w:t>
            </w:r>
            <w:r w:rsidRPr="00AD402D">
              <w:rPr>
                <w:sz w:val="28"/>
                <w:szCs w:val="28"/>
              </w:rPr>
              <w:t>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 xml:space="preserve"> из многодетных и малообеспеченных семей,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-инвалид</w:t>
            </w:r>
            <w:r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>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 xml:space="preserve"> с единственным родителем,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-сирот</w:t>
            </w:r>
            <w:r>
              <w:rPr>
                <w:sz w:val="28"/>
                <w:szCs w:val="28"/>
              </w:rPr>
              <w:t>ы</w:t>
            </w:r>
            <w:r w:rsidRPr="00AD402D">
              <w:rPr>
                <w:sz w:val="28"/>
                <w:szCs w:val="28"/>
              </w:rPr>
              <w:t xml:space="preserve"> и дет</w:t>
            </w:r>
            <w:r>
              <w:rPr>
                <w:sz w:val="28"/>
                <w:szCs w:val="28"/>
              </w:rPr>
              <w:t>и</w:t>
            </w:r>
            <w:r w:rsidRPr="00AD402D">
              <w:rPr>
                <w:sz w:val="28"/>
                <w:szCs w:val="28"/>
              </w:rPr>
              <w:t>, оставши</w:t>
            </w:r>
            <w:r>
              <w:rPr>
                <w:sz w:val="28"/>
                <w:szCs w:val="28"/>
              </w:rPr>
              <w:t>е</w:t>
            </w:r>
            <w:r w:rsidRPr="00AD402D">
              <w:rPr>
                <w:sz w:val="28"/>
                <w:szCs w:val="28"/>
              </w:rPr>
              <w:t>ся без попечения родителей</w:t>
            </w:r>
            <w:r>
              <w:rPr>
                <w:sz w:val="28"/>
                <w:szCs w:val="28"/>
              </w:rPr>
              <w:t xml:space="preserve">) от общего числа обучающихся детей, </w:t>
            </w:r>
            <w:r w:rsidRPr="0068600B">
              <w:rPr>
                <w:sz w:val="28"/>
                <w:szCs w:val="28"/>
              </w:rPr>
              <w:t xml:space="preserve">относящихся к особым социальным </w:t>
            </w:r>
            <w:r w:rsidRPr="0068600B">
              <w:rPr>
                <w:sz w:val="28"/>
                <w:szCs w:val="28"/>
              </w:rPr>
              <w:lastRenderedPageBreak/>
              <w:t>группам</w:t>
            </w:r>
            <w:r>
              <w:rPr>
                <w:sz w:val="28"/>
                <w:szCs w:val="28"/>
              </w:rPr>
              <w:t xml:space="preserve"> в образовательной организации (в %)</w:t>
            </w:r>
            <w:r w:rsidRPr="00083B4E">
              <w:rPr>
                <w:rFonts w:eastAsia="Calibri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  <w:p w14:paraId="1E6BD317" w14:textId="456EFD8C" w:rsidR="00430DEA" w:rsidRPr="00250001" w:rsidRDefault="00430DEA" w:rsidP="001C47F9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(с</w:t>
            </w:r>
            <w:r w:rsidRPr="009E5E39">
              <w:rPr>
                <w:rFonts w:eastAsia="Calibri"/>
                <w:i/>
                <w:sz w:val="28"/>
                <w:szCs w:val="28"/>
                <w:lang w:eastAsia="en-US"/>
              </w:rPr>
              <w:t xml:space="preserve">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за 202</w:t>
            </w:r>
            <w:r w:rsidR="009A01B3">
              <w:rPr>
                <w:rFonts w:eastAsia="Calibri"/>
                <w:i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/202</w:t>
            </w:r>
            <w:r w:rsidR="009A01B3">
              <w:rPr>
                <w:rFonts w:eastAsia="Calibri"/>
                <w:i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год, </w:t>
            </w:r>
            <w:r>
              <w:rPr>
                <w:i/>
                <w:iCs/>
                <w:sz w:val="28"/>
                <w:szCs w:val="28"/>
              </w:rPr>
              <w:t xml:space="preserve">заполняют </w:t>
            </w:r>
            <w:r w:rsidRPr="00250001">
              <w:rPr>
                <w:i/>
                <w:iCs/>
                <w:sz w:val="28"/>
                <w:szCs w:val="28"/>
              </w:rPr>
              <w:t xml:space="preserve">участники </w:t>
            </w:r>
            <w:proofErr w:type="gramStart"/>
            <w:r w:rsidRPr="00250001">
              <w:rPr>
                <w:i/>
                <w:iCs/>
                <w:sz w:val="28"/>
                <w:szCs w:val="28"/>
              </w:rPr>
              <w:t>номинаци</w:t>
            </w:r>
            <w:r>
              <w:rPr>
                <w:i/>
                <w:iCs/>
                <w:sz w:val="28"/>
                <w:szCs w:val="28"/>
              </w:rPr>
              <w:t xml:space="preserve">и </w:t>
            </w:r>
            <w:r w:rsidRPr="00250001">
              <w:rPr>
                <w:i/>
                <w:iCs/>
                <w:sz w:val="28"/>
                <w:szCs w:val="28"/>
              </w:rPr>
              <w:t xml:space="preserve"> №</w:t>
            </w:r>
            <w:proofErr w:type="gramEnd"/>
            <w:r w:rsidRPr="00250001">
              <w:rPr>
                <w:i/>
                <w:iCs/>
                <w:sz w:val="28"/>
                <w:szCs w:val="28"/>
              </w:rPr>
              <w:t xml:space="preserve"> 3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D1A1" w14:textId="157703F7" w:rsidR="00430DEA" w:rsidRDefault="006550B4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2,2%</w:t>
            </w:r>
          </w:p>
          <w:p w14:paraId="40AFD0C6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5E39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30DEA" w:rsidRPr="009E5E39" w14:paraId="5032F0F5" w14:textId="77777777" w:rsidTr="00A91A37">
        <w:trPr>
          <w:trHeight w:val="17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9BB0BE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1335" w14:textId="77777777" w:rsidR="00430DEA" w:rsidRPr="00D24873" w:rsidRDefault="00430DEA" w:rsidP="001C47F9">
            <w:pPr>
              <w:rPr>
                <w:sz w:val="28"/>
                <w:szCs w:val="28"/>
              </w:rPr>
            </w:pPr>
            <w:r w:rsidRPr="00D24873">
              <w:rPr>
                <w:sz w:val="28"/>
                <w:szCs w:val="28"/>
              </w:rPr>
              <w:t xml:space="preserve">Число членов ШСК, награжденных знаками отличия </w:t>
            </w:r>
            <w:r w:rsidRPr="0027146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ФС</w:t>
            </w:r>
            <w:r w:rsidRPr="00271469">
              <w:rPr>
                <w:sz w:val="28"/>
                <w:szCs w:val="28"/>
              </w:rPr>
              <w:t>К</w:t>
            </w:r>
            <w:r w:rsidRPr="00D24873">
              <w:rPr>
                <w:sz w:val="28"/>
                <w:szCs w:val="28"/>
              </w:rPr>
              <w:t xml:space="preserve"> ГТО (золотым, серебряным, бронзовым)</w:t>
            </w:r>
          </w:p>
          <w:p w14:paraId="5F65BC35" w14:textId="77777777" w:rsidR="00430DEA" w:rsidRPr="00D24873" w:rsidRDefault="00430DEA" w:rsidP="001C47F9">
            <w:pPr>
              <w:rPr>
                <w:sz w:val="28"/>
                <w:szCs w:val="28"/>
              </w:rPr>
            </w:pPr>
            <w:r w:rsidRPr="004A375F">
              <w:rPr>
                <w:i/>
                <w:sz w:val="24"/>
                <w:szCs w:val="24"/>
              </w:rPr>
              <w:t>(</w:t>
            </w:r>
            <w:r w:rsidRPr="004A375F">
              <w:rPr>
                <w:rFonts w:eastAsia="Calibri"/>
                <w:i/>
                <w:sz w:val="28"/>
                <w:szCs w:val="28"/>
                <w:lang w:eastAsia="en-US"/>
              </w:rPr>
              <w:t xml:space="preserve">статистические данные предоставляются за 2021/2022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учебный год; з</w:t>
            </w:r>
            <w:r w:rsidRPr="000971F7">
              <w:rPr>
                <w:rFonts w:eastAsia="Calibri"/>
                <w:i/>
                <w:sz w:val="28"/>
                <w:szCs w:val="28"/>
                <w:lang w:eastAsia="en-US"/>
              </w:rPr>
              <w:t>аполняются участниками номинаци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й № 1, 5</w:t>
            </w:r>
            <w:r w:rsidRPr="000971F7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222EE" w14:textId="68F8377F" w:rsidR="00430DEA" w:rsidRPr="00D24873" w:rsidRDefault="00A91A37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4,0%</w:t>
            </w:r>
          </w:p>
        </w:tc>
      </w:tr>
      <w:tr w:rsidR="00430DEA" w:rsidRPr="009E5E39" w14:paraId="21C1AEC8" w14:textId="77777777" w:rsidTr="00A91A37">
        <w:trPr>
          <w:trHeight w:val="135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2C171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3EF1A" w14:textId="77777777" w:rsidR="00430DEA" w:rsidRPr="00E1620D" w:rsidRDefault="00430DEA" w:rsidP="001C47F9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rPr>
                <w:sz w:val="28"/>
                <w:szCs w:val="28"/>
              </w:rPr>
            </w:pPr>
            <w:r w:rsidRPr="00E1620D">
              <w:rPr>
                <w:sz w:val="28"/>
                <w:szCs w:val="28"/>
              </w:rPr>
              <w:t>Результаты спортивных достижений</w:t>
            </w:r>
            <w:r>
              <w:rPr>
                <w:sz w:val="28"/>
                <w:szCs w:val="28"/>
              </w:rPr>
              <w:t xml:space="preserve"> обучающихся</w:t>
            </w:r>
            <w:r w:rsidRPr="00E1620D">
              <w:rPr>
                <w:sz w:val="28"/>
                <w:szCs w:val="28"/>
              </w:rPr>
              <w:t xml:space="preserve"> 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состязаниях</w:t>
            </w:r>
            <w:r>
              <w:rPr>
                <w:rFonts w:eastAsia="Calibri"/>
                <w:sz w:val="28"/>
                <w:szCs w:val="28"/>
                <w:lang w:eastAsia="en-US"/>
              </w:rPr>
              <w:t>», «</w:t>
            </w:r>
            <w:r w:rsidRPr="00854872">
              <w:rPr>
                <w:rFonts w:eastAsia="Calibri"/>
                <w:sz w:val="28"/>
                <w:szCs w:val="28"/>
                <w:lang w:eastAsia="en-US"/>
              </w:rPr>
              <w:t>Президентских спортивных играх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</w:rPr>
              <w:t xml:space="preserve">и </w:t>
            </w:r>
            <w:r w:rsidRPr="00D24873">
              <w:rPr>
                <w:sz w:val="28"/>
                <w:szCs w:val="28"/>
              </w:rPr>
              <w:t>Фестивале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  <w:r w:rsidRPr="00E1620D">
              <w:rPr>
                <w:sz w:val="28"/>
                <w:szCs w:val="28"/>
              </w:rPr>
              <w:t xml:space="preserve"> (муниципальный, региональный, всероссийский уровень)</w:t>
            </w:r>
            <w:r>
              <w:rPr>
                <w:sz w:val="28"/>
                <w:szCs w:val="28"/>
              </w:rPr>
              <w:t xml:space="preserve"> </w:t>
            </w:r>
          </w:p>
          <w:p w14:paraId="2F88BD98" w14:textId="10B511D0" w:rsidR="00430DEA" w:rsidRPr="00E1620D" w:rsidRDefault="00430DEA" w:rsidP="001C47F9">
            <w:pPr>
              <w:rPr>
                <w:sz w:val="28"/>
                <w:szCs w:val="28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(статистические данные предоставляются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з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а 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9A01B3">
              <w:rPr>
                <w:rFonts w:eastAsia="Calibri"/>
                <w:i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9A01B3">
              <w:rPr>
                <w:rFonts w:eastAsia="Calibri"/>
                <w:i/>
                <w:sz w:val="28"/>
                <w:szCs w:val="28"/>
                <w:lang w:eastAsia="en-US"/>
              </w:rPr>
              <w:t>4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об участии в муниципальном и региональном этапах, за 2020/2021 учебный год об участии во Всероссийском этапе; </w:t>
            </w:r>
            <w:r w:rsidRPr="00E1620D">
              <w:rPr>
                <w:i/>
                <w:iCs/>
                <w:sz w:val="28"/>
                <w:szCs w:val="28"/>
              </w:rPr>
              <w:t>заполняю</w:t>
            </w:r>
            <w:r>
              <w:rPr>
                <w:i/>
                <w:iCs/>
                <w:sz w:val="28"/>
                <w:szCs w:val="28"/>
              </w:rPr>
              <w:t>т участники номинаций № 1,5</w:t>
            </w:r>
            <w:r w:rsidRPr="00E1620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4F5F" w14:textId="314B8472" w:rsidR="00FE13E7" w:rsidRDefault="00000000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4" w:history="1">
              <w:r w:rsidR="00FE13E7" w:rsidRPr="00CA4FC4">
                <w:rPr>
                  <w:rStyle w:val="a4"/>
                  <w:rFonts w:eastAsia="Calibri"/>
                  <w:i/>
                  <w:sz w:val="24"/>
                  <w:szCs w:val="24"/>
                  <w:lang w:eastAsia="en-US"/>
                </w:rPr>
                <w:t>https://disk.yandex.ru/i/oT9pNdUJJxWOkQ</w:t>
              </w:r>
            </w:hyperlink>
          </w:p>
          <w:p w14:paraId="25FF1F68" w14:textId="77777777" w:rsidR="00430DEA" w:rsidRDefault="00000000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5" w:history="1">
              <w:r w:rsidR="00FE13E7" w:rsidRPr="00CA4FC4">
                <w:rPr>
                  <w:rStyle w:val="a4"/>
                  <w:rFonts w:eastAsia="Calibri"/>
                  <w:i/>
                  <w:sz w:val="24"/>
                  <w:szCs w:val="24"/>
                  <w:lang w:eastAsia="en-US"/>
                </w:rPr>
                <w:t>https://vk.com/wall-171456162_23302</w:t>
              </w:r>
            </w:hyperlink>
            <w:r w:rsidR="00FE13E7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="00382232" w:rsidRPr="00382232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14:paraId="54DF9E1D" w14:textId="5AEE973B" w:rsidR="007D0ABE" w:rsidRPr="00E1620D" w:rsidRDefault="007D0ABE" w:rsidP="007D0AB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430DEA" w:rsidRPr="009E5E39" w14:paraId="0F3CFE5A" w14:textId="77777777" w:rsidTr="00A91A37">
        <w:trPr>
          <w:trHeight w:val="4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E5E1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BD8F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Результаты спортивных 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достижений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обучающихся</w:t>
            </w:r>
            <w:r w:rsidRPr="00E1620D">
              <w:rPr>
                <w:rFonts w:eastAsia="Calibri"/>
                <w:sz w:val="28"/>
                <w:szCs w:val="28"/>
                <w:lang w:eastAsia="en-US"/>
              </w:rPr>
              <w:t xml:space="preserve"> в физкультурно-спортивных мероприятиях различного уровня организации (муниципальный, региональный, всероссийский) </w:t>
            </w:r>
          </w:p>
          <w:p w14:paraId="2F41E21B" w14:textId="53409CF7" w:rsidR="00430DEA" w:rsidRPr="00E1620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(статистич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еские данные предоставляются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за 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FE13E7">
              <w:rPr>
                <w:rFonts w:eastAsia="Calibri"/>
                <w:i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/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="00FE13E7">
              <w:rPr>
                <w:rFonts w:eastAsia="Calibri"/>
                <w:i/>
                <w:sz w:val="28"/>
                <w:szCs w:val="28"/>
                <w:lang w:eastAsia="en-US"/>
              </w:rPr>
              <w:t>4</w:t>
            </w:r>
            <w:r w:rsidRPr="00E1620D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; заполняют участники номинаций № 2, 3, 5).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AAE8" w14:textId="306355C3" w:rsidR="00430DEA" w:rsidRDefault="00000000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6" w:history="1">
              <w:r w:rsidR="00FE13E7" w:rsidRPr="00CA4FC4">
                <w:rPr>
                  <w:rStyle w:val="a4"/>
                  <w:rFonts w:eastAsia="Calibri"/>
                  <w:i/>
                  <w:sz w:val="24"/>
                  <w:szCs w:val="24"/>
                  <w:lang w:eastAsia="en-US"/>
                </w:rPr>
                <w:t>https://vk.com/wall-171456162_23302</w:t>
              </w:r>
            </w:hyperlink>
          </w:p>
          <w:p w14:paraId="29A651D7" w14:textId="77777777" w:rsidR="007D0ABE" w:rsidRDefault="00000000" w:rsidP="007D0ABE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7" w:history="1">
              <w:r w:rsidR="007D0ABE" w:rsidRPr="00CA4FC4">
                <w:rPr>
                  <w:rStyle w:val="a4"/>
                  <w:rFonts w:eastAsia="Calibri"/>
                  <w:i/>
                  <w:sz w:val="24"/>
                  <w:szCs w:val="24"/>
                  <w:lang w:eastAsia="en-US"/>
                </w:rPr>
                <w:t>https://vk.com/wall-171456162_23125</w:t>
              </w:r>
            </w:hyperlink>
            <w:r w:rsidR="007D0AB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14:paraId="7D0B20A3" w14:textId="48E3D99F" w:rsidR="00FE13E7" w:rsidRDefault="00000000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8" w:history="1">
              <w:r w:rsidR="007D0ABE" w:rsidRPr="00CA4FC4">
                <w:rPr>
                  <w:rStyle w:val="a4"/>
                  <w:rFonts w:eastAsia="Calibri"/>
                  <w:i/>
                  <w:sz w:val="24"/>
                  <w:szCs w:val="24"/>
                  <w:lang w:eastAsia="en-US"/>
                </w:rPr>
                <w:t>https://vk.com/wall-171456162_23073</w:t>
              </w:r>
            </w:hyperlink>
            <w:r w:rsidR="007D0ABE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  <w:p w14:paraId="68207436" w14:textId="77777777" w:rsidR="007D0ABE" w:rsidRPr="00E1620D" w:rsidRDefault="007D0ABE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2EA557CE" w14:textId="77777777" w:rsidR="00430DEA" w:rsidRPr="00E1620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  <w:p w14:paraId="1826454B" w14:textId="77777777" w:rsidR="00430DEA" w:rsidRPr="00E1620D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430DEA" w:rsidRPr="009E5E39" w14:paraId="68A5BC5C" w14:textId="77777777" w:rsidTr="00A91A37">
        <w:trPr>
          <w:trHeight w:val="3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8DB3" w14:textId="77777777" w:rsidR="00430DEA" w:rsidRPr="00C4752C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DF0C" w14:textId="77777777" w:rsidR="00430DEA" w:rsidRPr="00C4752C" w:rsidRDefault="00430DEA" w:rsidP="001C47F9">
            <w:pPr>
              <w:widowControl/>
              <w:tabs>
                <w:tab w:val="left" w:pos="2043"/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sz w:val="28"/>
                <w:szCs w:val="28"/>
                <w:lang w:eastAsia="en-US"/>
              </w:rPr>
              <w:t>Результаты спортивных достижений обучающихся во Всероссийских играх ШСК</w:t>
            </w:r>
          </w:p>
          <w:p w14:paraId="4EC7B317" w14:textId="77777777" w:rsidR="00430DEA" w:rsidRPr="00C4752C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(статистические данные предоставляются за 20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21/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2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учебный год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; 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>заполняют участники номинаци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и</w:t>
            </w:r>
            <w:r w:rsidRPr="00C4752C">
              <w:rPr>
                <w:rFonts w:eastAsia="Calibri"/>
                <w:i/>
                <w:sz w:val="28"/>
                <w:szCs w:val="28"/>
                <w:lang w:eastAsia="en-US"/>
              </w:rPr>
              <w:t xml:space="preserve"> № 5).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4A20" w14:textId="1632A31B" w:rsidR="00430DEA" w:rsidRPr="00E1620D" w:rsidRDefault="006550B4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-</w:t>
            </w:r>
          </w:p>
          <w:p w14:paraId="30DEA67C" w14:textId="77777777" w:rsidR="00430DEA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430DEA" w:rsidRPr="009E5E39" w14:paraId="0EC61662" w14:textId="77777777" w:rsidTr="00A91A37">
        <w:trPr>
          <w:trHeight w:val="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6D051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7AB0" w14:textId="77777777" w:rsidR="00430DEA" w:rsidRPr="009E5E39" w:rsidRDefault="00430DEA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5E39">
              <w:rPr>
                <w:rFonts w:eastAsia="Calibri"/>
                <w:sz w:val="28"/>
                <w:szCs w:val="28"/>
                <w:lang w:eastAsia="en-US"/>
              </w:rPr>
              <w:t>Персональ</w:t>
            </w:r>
            <w:r>
              <w:rPr>
                <w:rFonts w:eastAsia="Calibri"/>
                <w:sz w:val="28"/>
                <w:szCs w:val="28"/>
                <w:lang w:eastAsia="en-US"/>
              </w:rPr>
              <w:t>ный информационный ресурс ШСК: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5B72" w14:textId="3784EFD9" w:rsidR="00430DEA" w:rsidRPr="009E5E39" w:rsidRDefault="00000000" w:rsidP="001C47F9">
            <w:pPr>
              <w:widowControl/>
              <w:tabs>
                <w:tab w:val="center" w:pos="4677"/>
                <w:tab w:val="right" w:pos="9355"/>
              </w:tabs>
              <w:autoSpaceDE/>
              <w:autoSpaceDN/>
              <w:adjustRightInd/>
              <w:spacing w:line="276" w:lineRule="auto"/>
              <w:rPr>
                <w:rFonts w:eastAsia="Calibri"/>
                <w:i/>
                <w:sz w:val="24"/>
                <w:szCs w:val="24"/>
                <w:lang w:eastAsia="en-US"/>
              </w:rPr>
            </w:pPr>
            <w:hyperlink r:id="rId9" w:history="1">
              <w:r w:rsidR="00111D8B" w:rsidRPr="007747C8">
                <w:rPr>
                  <w:rStyle w:val="a4"/>
                  <w:rFonts w:eastAsia="Calibri"/>
                  <w:i/>
                  <w:sz w:val="24"/>
                  <w:szCs w:val="24"/>
                  <w:lang w:eastAsia="en-US"/>
                </w:rPr>
                <w:t>https://ult-sosh.gosuslugi.ru/nasha-shkola/shkolnyy-sportivnyy-klub/</w:t>
              </w:r>
            </w:hyperlink>
            <w:r w:rsidR="00111D8B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FDA5C20" w14:textId="77777777" w:rsidR="00430DEA" w:rsidRDefault="00430DEA" w:rsidP="00430DEA">
      <w:pPr>
        <w:widowControl/>
        <w:autoSpaceDE/>
        <w:autoSpaceDN/>
        <w:adjustRightInd/>
        <w:spacing w:line="276" w:lineRule="auto"/>
        <w:ind w:right="-143"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14:paraId="7226F215" w14:textId="3A1D77DE" w:rsidR="00991540" w:rsidRPr="00E75E4D" w:rsidRDefault="00991540" w:rsidP="00E75E4D"/>
    <w:sectPr w:rsidR="00991540" w:rsidRPr="00E75E4D" w:rsidSect="00430D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EA"/>
    <w:rsid w:val="00111D8B"/>
    <w:rsid w:val="001B34E9"/>
    <w:rsid w:val="00382232"/>
    <w:rsid w:val="00430DEA"/>
    <w:rsid w:val="006550B4"/>
    <w:rsid w:val="007D0ABE"/>
    <w:rsid w:val="00991540"/>
    <w:rsid w:val="009A01B3"/>
    <w:rsid w:val="00A91A37"/>
    <w:rsid w:val="00C22F37"/>
    <w:rsid w:val="00C3028A"/>
    <w:rsid w:val="00CC0C9E"/>
    <w:rsid w:val="00DF5C1E"/>
    <w:rsid w:val="00E75E4D"/>
    <w:rsid w:val="00EA67D9"/>
    <w:rsid w:val="00F56702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C72F"/>
  <w15:chartTrackingRefBased/>
  <w15:docId w15:val="{7DD52B50-C2C6-428D-8126-416238A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E13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E1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1456162_230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71456162_231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71456162_233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171456162_2330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k.yandex.ru/i/oT9pNdUJJxWOkQ" TargetMode="External"/><Relationship Id="rId9" Type="http://schemas.openxmlformats.org/officeDocument/2006/relationships/hyperlink" Target="https://ult-sosh.gosuslugi.ru/nasha-shkola/shkolnyy-sportivnyy-klu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yulechka_borodulechka@mail.ru</cp:lastModifiedBy>
  <cp:revision>2</cp:revision>
  <dcterms:created xsi:type="dcterms:W3CDTF">2024-06-05T06:59:00Z</dcterms:created>
  <dcterms:modified xsi:type="dcterms:W3CDTF">2024-06-05T06:59:00Z</dcterms:modified>
</cp:coreProperties>
</file>