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68D" w:rsidRDefault="0032268D" w:rsidP="00322F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iCs/>
          <w:noProof/>
          <w:color w:val="FF0000"/>
          <w:sz w:val="36"/>
          <w:szCs w:val="36"/>
        </w:rPr>
        <w:drawing>
          <wp:inline distT="0" distB="0" distL="0" distR="0">
            <wp:extent cx="4813300" cy="608330"/>
            <wp:effectExtent l="0" t="0" r="6350" b="127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759" cy="65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FAC" w:rsidRPr="00773230" w:rsidRDefault="00322FAC" w:rsidP="00673518">
      <w:pPr>
        <w:shd w:val="clear" w:color="auto" w:fill="0070C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FFC000"/>
          <w:sz w:val="36"/>
          <w:szCs w:val="36"/>
        </w:rPr>
      </w:pPr>
      <w:r w:rsidRPr="00773230">
        <w:rPr>
          <w:rFonts w:ascii="Times New Roman" w:eastAsia="Calibri" w:hAnsi="Times New Roman" w:cs="Times New Roman"/>
          <w:b/>
          <w:bCs/>
          <w:iCs/>
          <w:color w:val="FFC000"/>
          <w:sz w:val="36"/>
          <w:szCs w:val="36"/>
        </w:rPr>
        <w:t>Знай сам и научи других.</w:t>
      </w:r>
    </w:p>
    <w:p w:rsidR="00322FAC" w:rsidRPr="00322FAC" w:rsidRDefault="00322FAC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322FAC" w:rsidRPr="00322FAC" w:rsidRDefault="0032268D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152BE">
            <wp:simplePos x="0" y="0"/>
            <wp:positionH relativeFrom="margin">
              <wp:posOffset>12065</wp:posOffset>
            </wp:positionH>
            <wp:positionV relativeFrom="margin">
              <wp:posOffset>1310640</wp:posOffset>
            </wp:positionV>
            <wp:extent cx="712470" cy="1149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FAC" w:rsidRPr="00322FAC">
        <w:rPr>
          <w:rFonts w:ascii="Times New Roman" w:eastAsia="Calibri" w:hAnsi="Times New Roman" w:cs="Times New Roman"/>
          <w:bCs/>
          <w:iCs/>
          <w:sz w:val="28"/>
          <w:szCs w:val="28"/>
        </w:rPr>
        <w:t>Взрослый человек</w:t>
      </w:r>
      <w:r w:rsidR="00322FAC" w:rsidRPr="00322FAC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="00322FAC" w:rsidRPr="00322FAC">
        <w:rPr>
          <w:rFonts w:ascii="Times New Roman" w:eastAsia="Calibri" w:hAnsi="Times New Roman" w:cs="Times New Roman"/>
          <w:sz w:val="28"/>
          <w:szCs w:val="28"/>
        </w:rPr>
        <w:t>отличается от ребенка возможностью самому решать, что ему делать. Взрослый, исходя из своих знаний и опыта, должен уметь принимать правильные решения. Детей надо научить действовать разумно и</w:t>
      </w:r>
      <w:r w:rsidR="00326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2FAC" w:rsidRPr="00322FAC">
        <w:rPr>
          <w:rFonts w:ascii="Times New Roman" w:eastAsia="Calibri" w:hAnsi="Times New Roman" w:cs="Times New Roman"/>
          <w:sz w:val="28"/>
          <w:szCs w:val="28"/>
        </w:rPr>
        <w:t>правильно в экстремальных ситуациях.</w:t>
      </w:r>
      <w:r w:rsidR="00044970" w:rsidRPr="00044970">
        <w:rPr>
          <w:noProof/>
        </w:rPr>
        <w:t xml:space="preserve"> </w:t>
      </w:r>
    </w:p>
    <w:p w:rsidR="00326595" w:rsidRPr="00322FAC" w:rsidRDefault="00322FAC" w:rsidP="0032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326595" w:rsidRPr="00322FAC">
        <w:rPr>
          <w:rFonts w:ascii="Times New Roman" w:eastAsia="Calibri" w:hAnsi="Times New Roman" w:cs="Times New Roman"/>
          <w:iCs/>
          <w:sz w:val="28"/>
          <w:szCs w:val="28"/>
        </w:rPr>
        <w:t xml:space="preserve">Если сумели, не подвергая себя опасности, добраться до телефона, наберите </w:t>
      </w:r>
      <w:r w:rsidR="00326595" w:rsidRPr="00945564">
        <w:rPr>
          <w:rFonts w:ascii="Times New Roman" w:eastAsia="Calibri" w:hAnsi="Times New Roman" w:cs="Times New Roman"/>
          <w:b/>
          <w:iCs/>
          <w:color w:val="C00000"/>
          <w:sz w:val="28"/>
          <w:szCs w:val="28"/>
        </w:rPr>
        <w:t>101 или 112</w:t>
      </w:r>
      <w:r w:rsidR="00326595" w:rsidRPr="00945564">
        <w:rPr>
          <w:rFonts w:ascii="Times New Roman" w:eastAsia="Calibri" w:hAnsi="Times New Roman" w:cs="Times New Roman"/>
          <w:iCs/>
          <w:color w:val="C00000"/>
          <w:sz w:val="28"/>
          <w:szCs w:val="28"/>
        </w:rPr>
        <w:t xml:space="preserve"> </w:t>
      </w:r>
      <w:r w:rsidR="00326595" w:rsidRPr="00322FAC">
        <w:rPr>
          <w:rFonts w:ascii="Times New Roman" w:eastAsia="Calibri" w:hAnsi="Times New Roman" w:cs="Times New Roman"/>
          <w:iCs/>
          <w:sz w:val="28"/>
          <w:szCs w:val="28"/>
        </w:rPr>
        <w:t>вызовите пожарную команду. Не паникуйте! Нужно разборчиво и точно сообщить свой адрес. А пожарные приедут очень быстро.</w:t>
      </w:r>
    </w:p>
    <w:p w:rsidR="00322FAC" w:rsidRPr="00322FAC" w:rsidRDefault="0032268D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3C95F9">
            <wp:simplePos x="0" y="0"/>
            <wp:positionH relativeFrom="margin">
              <wp:posOffset>12065</wp:posOffset>
            </wp:positionH>
            <wp:positionV relativeFrom="margin">
              <wp:posOffset>2726690</wp:posOffset>
            </wp:positionV>
            <wp:extent cx="672465" cy="9715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2. Пробираться по задымленной комнате к двери нужно по полу, под дымным облаком, чтобы избежать отравления.</w:t>
      </w:r>
    </w:p>
    <w:p w:rsidR="00322FAC" w:rsidRPr="00322FAC" w:rsidRDefault="00326595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8054450">
            <wp:simplePos x="0" y="0"/>
            <wp:positionH relativeFrom="margin">
              <wp:posOffset>12065</wp:posOffset>
            </wp:positionH>
            <wp:positionV relativeFrom="margin">
              <wp:posOffset>3983990</wp:posOffset>
            </wp:positionV>
            <wp:extent cx="674370" cy="95885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3. 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дверь горячая, не следует открывать ее, а лучше закупорить чем-нибудь щель под дверью (полотенцами или простынями), чтобы предотвратить дальнейшее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проникновение дыма. Потом ползком пробирайтесь к окну.</w:t>
      </w:r>
    </w:p>
    <w:p w:rsidR="00322FAC" w:rsidRPr="00322FAC" w:rsidRDefault="00322FAC" w:rsidP="00E36A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 xml:space="preserve">4. Откройте окно (для этого, понятно, придется встать на ноги). </w:t>
      </w:r>
      <w:r w:rsidRPr="00E36AEC">
        <w:rPr>
          <w:rFonts w:ascii="Times New Roman" w:eastAsia="Calibri" w:hAnsi="Times New Roman" w:cs="Times New Roman"/>
          <w:b/>
          <w:iCs/>
          <w:color w:val="0A06BA"/>
          <w:sz w:val="28"/>
          <w:szCs w:val="28"/>
        </w:rPr>
        <w:t>Запомните последовательность действий:</w:t>
      </w:r>
    </w:p>
    <w:p w:rsidR="00322FAC" w:rsidRPr="00322FAC" w:rsidRDefault="00322FAC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>— сделать глубокий выдох</w:t>
      </w:r>
      <w:r w:rsidR="0032659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22FAC" w:rsidRPr="00322FAC" w:rsidRDefault="00322FAC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>— подняться и как можно быстрее повернуть ручки на рамах</w:t>
      </w:r>
      <w:r w:rsidR="0032659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26595" w:rsidRDefault="00262A73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31115</wp:posOffset>
            </wp:positionH>
            <wp:positionV relativeFrom="margin">
              <wp:posOffset>5393690</wp:posOffset>
            </wp:positionV>
            <wp:extent cx="692150" cy="99695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— опять опуститься вниз, сделать глубокий вдох</w:t>
      </w:r>
      <w:r w:rsidR="00326595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322FAC" w:rsidRPr="00322FAC" w:rsidRDefault="00322FAC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>— подняться, распахнуть окно, высунуться в него (только так, чтобы не выпасть) и громко звать на помощь.</w:t>
      </w:r>
      <w:r w:rsidR="0032659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22FAC">
        <w:rPr>
          <w:rFonts w:ascii="Times New Roman" w:eastAsia="Calibri" w:hAnsi="Times New Roman" w:cs="Times New Roman"/>
          <w:iCs/>
          <w:sz w:val="28"/>
          <w:szCs w:val="28"/>
        </w:rPr>
        <w:t>Если окно не открывается, разбить его каким-нибудь тяжелым предметом.</w:t>
      </w:r>
    </w:p>
    <w:p w:rsidR="00322FAC" w:rsidRPr="00322FAC" w:rsidRDefault="00322FAC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322FAC">
        <w:rPr>
          <w:rFonts w:ascii="Times New Roman" w:eastAsia="Calibri" w:hAnsi="Times New Roman" w:cs="Times New Roman"/>
          <w:iCs/>
          <w:sz w:val="28"/>
          <w:szCs w:val="28"/>
        </w:rPr>
        <w:t>5. Если дверь не горячая, нужно открыть ее и на четвереньках, чтобы остаться ниже уровня дыма, выбираться из квартиры. Все двери за собой надо плотно закрывать — этим преграждаем дорогу огню.</w:t>
      </w:r>
    </w:p>
    <w:p w:rsidR="00322FAC" w:rsidRPr="00322FAC" w:rsidRDefault="00262A73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 wp14:anchorId="4864A23B">
            <wp:simplePos x="0" y="0"/>
            <wp:positionH relativeFrom="margin">
              <wp:posOffset>31115</wp:posOffset>
            </wp:positionH>
            <wp:positionV relativeFrom="margin">
              <wp:posOffset>6816090</wp:posOffset>
            </wp:positionV>
            <wp:extent cx="693420" cy="965200"/>
            <wp:effectExtent l="0" t="0" r="0" b="635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748029</wp:posOffset>
            </wp:positionV>
            <wp:extent cx="783334" cy="2232501"/>
            <wp:effectExtent l="419100" t="76200" r="360045" b="730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13826">
                      <a:off x="0" y="0"/>
                      <a:ext cx="783334" cy="223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6. 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дверь задерживает распространение огня на 15 минут.</w:t>
      </w:r>
    </w:p>
    <w:p w:rsidR="00322FAC" w:rsidRPr="00322FAC" w:rsidRDefault="0032268D" w:rsidP="00322F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7</w:t>
      </w:r>
      <w:r w:rsidR="00322FAC" w:rsidRPr="00322FAC">
        <w:rPr>
          <w:rFonts w:ascii="Times New Roman" w:eastAsia="Calibri" w:hAnsi="Times New Roman" w:cs="Times New Roman"/>
          <w:iCs/>
          <w:sz w:val="28"/>
          <w:szCs w:val="28"/>
        </w:rPr>
        <w:t>. Спасаясь от пожара, постарайтесь предупредить о нем людей, которым тоже может угрожать опасность.</w:t>
      </w:r>
    </w:p>
    <w:p w:rsidR="00322FAC" w:rsidRPr="005145B2" w:rsidRDefault="00322FAC" w:rsidP="00322FA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2C12AE"/>
          <w:sz w:val="32"/>
          <w:szCs w:val="32"/>
          <w:lang w:eastAsia="ru-RU"/>
        </w:rPr>
      </w:pPr>
      <w:r w:rsidRPr="005145B2">
        <w:rPr>
          <w:rFonts w:ascii="Times New Roman" w:eastAsia="Times New Roman" w:hAnsi="Times New Roman" w:cs="Times New Roman"/>
          <w:b/>
          <w:color w:val="2C12AE"/>
          <w:sz w:val="32"/>
          <w:szCs w:val="32"/>
          <w:lang w:eastAsia="ru-RU"/>
        </w:rPr>
        <w:t>Будьте внимательны и осторожны!</w:t>
      </w:r>
    </w:p>
    <w:p w:rsidR="005145B2" w:rsidRDefault="00262A73" w:rsidP="00322FAC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145B2">
        <w:rPr>
          <w:noProof/>
          <w:color w:val="0070C0"/>
        </w:rPr>
        <w:drawing>
          <wp:anchor distT="0" distB="0" distL="114300" distR="114300" simplePos="0" relativeHeight="251663360" behindDoc="0" locked="0" layoutInCell="1" allowOverlap="1" wp14:anchorId="6BFAB3E2">
            <wp:simplePos x="0" y="0"/>
            <wp:positionH relativeFrom="margin">
              <wp:posOffset>762000</wp:posOffset>
            </wp:positionH>
            <wp:positionV relativeFrom="margin">
              <wp:posOffset>8425815</wp:posOffset>
            </wp:positionV>
            <wp:extent cx="687705" cy="48260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5B2" w:rsidRDefault="00262A73" w:rsidP="00262A73">
      <w:pPr>
        <w:spacing w:after="0" w:line="100" w:lineRule="atLeast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</w:t>
      </w:r>
      <w:r w:rsidR="00322FAC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При пожаре звонить: </w:t>
      </w:r>
    </w:p>
    <w:p w:rsidR="00322FAC" w:rsidRPr="00945564" w:rsidRDefault="00262A73" w:rsidP="00262A73">
      <w:pPr>
        <w:spacing w:after="0" w:line="100" w:lineRule="atLeas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     </w:t>
      </w:r>
      <w:r w:rsidR="00322FAC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738-001, </w:t>
      </w:r>
      <w:r w:rsidR="005145B2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416-101</w:t>
      </w:r>
      <w:r w:rsidR="005145B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,</w:t>
      </w:r>
      <w:r w:rsidR="005145B2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 </w:t>
      </w:r>
      <w:r w:rsidR="00945564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1</w:t>
      </w:r>
      <w:r w:rsidR="00322FAC" w:rsidRPr="00945564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01 или 112</w:t>
      </w:r>
    </w:p>
    <w:p w:rsidR="00322FAC" w:rsidRPr="00322FAC" w:rsidRDefault="00322FAC" w:rsidP="00322FA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FAC" w:rsidRPr="00322FAC" w:rsidRDefault="00322FAC" w:rsidP="00322FA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FAC" w:rsidRPr="00773230" w:rsidRDefault="00322FAC" w:rsidP="00322FA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Пожарная команда (поселок </w:t>
      </w:r>
      <w:proofErr w:type="spellStart"/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>Ульт-Ягун</w:t>
      </w:r>
      <w:proofErr w:type="spellEnd"/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322FAC" w:rsidRDefault="00322FAC" w:rsidP="00322FAC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proofErr w:type="spellStart"/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Центроспас-Югория</w:t>
      </w:r>
      <w:proofErr w:type="spellEnd"/>
      <w:r w:rsidRPr="00773230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:rsidR="00673518" w:rsidRDefault="00673518" w:rsidP="00322FAC">
      <w:pPr>
        <w:spacing w:after="0" w:line="100" w:lineRule="atLeast"/>
        <w:jc w:val="center"/>
        <w:rPr>
          <w:rFonts w:ascii="Times New Roman" w:eastAsia="Calibri" w:hAnsi="Times New Roman" w:cs="Times New Roman"/>
          <w:iCs/>
          <w:sz w:val="20"/>
          <w:szCs w:val="20"/>
        </w:rPr>
      </w:pPr>
    </w:p>
    <w:sectPr w:rsidR="00673518" w:rsidSect="00773230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C1"/>
    <w:rsid w:val="00044970"/>
    <w:rsid w:val="00212E3A"/>
    <w:rsid w:val="00262A73"/>
    <w:rsid w:val="0032268D"/>
    <w:rsid w:val="00322FAC"/>
    <w:rsid w:val="00326595"/>
    <w:rsid w:val="00392558"/>
    <w:rsid w:val="005145B2"/>
    <w:rsid w:val="00573C25"/>
    <w:rsid w:val="005F7663"/>
    <w:rsid w:val="00673518"/>
    <w:rsid w:val="007726A4"/>
    <w:rsid w:val="00773230"/>
    <w:rsid w:val="00945564"/>
    <w:rsid w:val="00A06BC1"/>
    <w:rsid w:val="00AE2545"/>
    <w:rsid w:val="00E36AEC"/>
    <w:rsid w:val="00F6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AA4B"/>
  <w15:chartTrackingRefBased/>
  <w15:docId w15:val="{C02CAAD2-50AB-4CC0-B36B-6F818CA7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2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95129-F1EB-476D-BE4B-9E527F2B6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Огородов</dc:creator>
  <cp:keywords/>
  <dc:description/>
  <cp:lastModifiedBy>ПК (п.Ульт-Ягун)</cp:lastModifiedBy>
  <cp:revision>13</cp:revision>
  <cp:lastPrinted>2025-02-04T07:34:00Z</cp:lastPrinted>
  <dcterms:created xsi:type="dcterms:W3CDTF">2022-02-02T13:26:00Z</dcterms:created>
  <dcterms:modified xsi:type="dcterms:W3CDTF">2025-02-04T07:35:00Z</dcterms:modified>
</cp:coreProperties>
</file>