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AC2" w:rsidRPr="009054C6" w:rsidRDefault="00600AC2" w:rsidP="00600AC2">
      <w:pPr>
        <w:spacing w:before="30" w:after="30" w:line="240" w:lineRule="auto"/>
        <w:jc w:val="center"/>
        <w:rPr>
          <w:rFonts w:ascii="Times New Roman" w:eastAsia="Times New Roman" w:hAnsi="Times New Roman" w:cs="Times New Roman"/>
          <w:b/>
          <w:color w:val="0A06BA"/>
          <w:sz w:val="48"/>
          <w:szCs w:val="48"/>
          <w:u w:val="single"/>
          <w:lang w:eastAsia="ru-RU"/>
        </w:rPr>
      </w:pPr>
      <w:r w:rsidRPr="009054C6">
        <w:rPr>
          <w:rFonts w:ascii="Times New Roman" w:eastAsia="Times New Roman" w:hAnsi="Times New Roman" w:cs="Times New Roman"/>
          <w:b/>
          <w:color w:val="000000"/>
          <w:sz w:val="48"/>
          <w:szCs w:val="48"/>
          <w:lang w:eastAsia="ru-RU"/>
        </w:rPr>
        <w:t xml:space="preserve">  </w:t>
      </w:r>
      <w:r w:rsidRPr="009054C6">
        <w:rPr>
          <w:rFonts w:ascii="Times New Roman" w:eastAsia="Times New Roman" w:hAnsi="Times New Roman" w:cs="Times New Roman"/>
          <w:b/>
          <w:color w:val="0A06BA"/>
          <w:sz w:val="48"/>
          <w:szCs w:val="48"/>
          <w:u w:val="single"/>
          <w:lang w:eastAsia="ru-RU"/>
        </w:rPr>
        <w:t>Правила эвакуации при пожаре в школе.</w:t>
      </w:r>
    </w:p>
    <w:p w:rsidR="009E5BFD" w:rsidRPr="009E5BFD" w:rsidRDefault="009E5BFD" w:rsidP="00600AC2">
      <w:pPr>
        <w:spacing w:before="30" w:after="30" w:line="240" w:lineRule="auto"/>
        <w:jc w:val="center"/>
        <w:rPr>
          <w:rFonts w:ascii="Times New Roman" w:eastAsia="Times New Roman" w:hAnsi="Times New Roman" w:cs="Times New Roman"/>
          <w:color w:val="000000"/>
          <w:sz w:val="36"/>
          <w:szCs w:val="36"/>
          <w:u w:val="single"/>
          <w:lang w:eastAsia="ru-RU"/>
        </w:rPr>
      </w:pPr>
    </w:p>
    <w:p w:rsidR="009E5BFD" w:rsidRPr="00673518" w:rsidRDefault="00600AC2" w:rsidP="009E5BFD">
      <w:pPr>
        <w:spacing w:after="0" w:line="240" w:lineRule="auto"/>
        <w:jc w:val="center"/>
        <w:rPr>
          <w:rFonts w:ascii="Times New Roman" w:eastAsia="Calibri" w:hAnsi="Times New Roman" w:cs="Times New Roman"/>
          <w:b/>
          <w:color w:val="FF0000"/>
          <w:sz w:val="28"/>
          <w:szCs w:val="28"/>
          <w:lang w:eastAsia="ru-RU"/>
        </w:rPr>
      </w:pPr>
      <w:r w:rsidRPr="00600AC2">
        <w:rPr>
          <w:rFonts w:ascii="Verdana" w:eastAsia="Times New Roman" w:hAnsi="Verdana" w:cs="Times New Roman"/>
          <w:color w:val="0000FF"/>
          <w:sz w:val="24"/>
          <w:szCs w:val="24"/>
          <w:lang w:eastAsia="ru-RU"/>
        </w:rPr>
        <w:t> </w:t>
      </w:r>
      <w:r w:rsidR="009E5BFD" w:rsidRPr="00673518">
        <w:rPr>
          <w:rFonts w:ascii="Times New Roman" w:eastAsia="Calibri" w:hAnsi="Times New Roman" w:cs="Times New Roman"/>
          <w:b/>
          <w:color w:val="FF0000"/>
          <w:sz w:val="28"/>
          <w:szCs w:val="28"/>
          <w:lang w:eastAsia="ru-RU"/>
        </w:rPr>
        <w:t xml:space="preserve">Пожарная команда </w:t>
      </w:r>
      <w:r w:rsidR="009E5BFD" w:rsidRPr="00673518">
        <w:rPr>
          <w:rFonts w:ascii="Times New Roman" w:eastAsia="Times New Roman" w:hAnsi="Times New Roman" w:cs="Calibri"/>
          <w:b/>
          <w:bCs/>
          <w:color w:val="FF0000"/>
          <w:sz w:val="28"/>
          <w:szCs w:val="28"/>
          <w:lang w:eastAsia="ru-RU"/>
        </w:rPr>
        <w:t xml:space="preserve">посёлка </w:t>
      </w:r>
      <w:proofErr w:type="spellStart"/>
      <w:r w:rsidR="009E5BFD" w:rsidRPr="00673518">
        <w:rPr>
          <w:rFonts w:ascii="Times New Roman" w:eastAsia="Times New Roman" w:hAnsi="Times New Roman" w:cs="Calibri"/>
          <w:b/>
          <w:bCs/>
          <w:color w:val="FF0000"/>
          <w:sz w:val="28"/>
          <w:szCs w:val="28"/>
          <w:lang w:eastAsia="ru-RU"/>
        </w:rPr>
        <w:t>Ульт-Ягун</w:t>
      </w:r>
      <w:proofErr w:type="spellEnd"/>
      <w:r w:rsidR="009E5BFD" w:rsidRPr="00673518">
        <w:rPr>
          <w:rFonts w:ascii="Times New Roman" w:eastAsia="Times New Roman" w:hAnsi="Times New Roman" w:cs="Calibri"/>
          <w:b/>
          <w:bCs/>
          <w:color w:val="FF0000"/>
          <w:sz w:val="28"/>
          <w:szCs w:val="28"/>
          <w:lang w:eastAsia="ru-RU"/>
        </w:rPr>
        <w:t xml:space="preserve"> </w:t>
      </w:r>
      <w:r w:rsidR="009E5BFD" w:rsidRPr="00673518">
        <w:rPr>
          <w:rFonts w:ascii="Times New Roman" w:eastAsia="Calibri" w:hAnsi="Times New Roman" w:cs="Times New Roman"/>
          <w:b/>
          <w:color w:val="FF0000"/>
          <w:sz w:val="28"/>
          <w:szCs w:val="28"/>
          <w:lang w:eastAsia="ru-RU"/>
        </w:rPr>
        <w:t>казенного учреждения</w:t>
      </w:r>
    </w:p>
    <w:p w:rsidR="009E5BFD" w:rsidRPr="00673518" w:rsidRDefault="009E5BFD" w:rsidP="009E5BFD">
      <w:pPr>
        <w:spacing w:after="0" w:line="240" w:lineRule="auto"/>
        <w:jc w:val="center"/>
        <w:rPr>
          <w:rFonts w:ascii="Times New Roman" w:eastAsia="Times New Roman" w:hAnsi="Times New Roman" w:cs="Times New Roman"/>
          <w:b/>
          <w:color w:val="FF0000"/>
          <w:sz w:val="36"/>
          <w:szCs w:val="36"/>
          <w:lang w:eastAsia="ru-RU"/>
        </w:rPr>
      </w:pPr>
      <w:r w:rsidRPr="00673518">
        <w:rPr>
          <w:rFonts w:ascii="Times New Roman" w:eastAsia="Calibri" w:hAnsi="Times New Roman" w:cs="Times New Roman"/>
          <w:b/>
          <w:color w:val="FF0000"/>
          <w:sz w:val="28"/>
          <w:szCs w:val="28"/>
          <w:lang w:eastAsia="ru-RU"/>
        </w:rPr>
        <w:t xml:space="preserve"> «</w:t>
      </w:r>
      <w:proofErr w:type="spellStart"/>
      <w:r w:rsidRPr="00673518">
        <w:rPr>
          <w:rFonts w:ascii="Times New Roman" w:eastAsia="Calibri" w:hAnsi="Times New Roman" w:cs="Times New Roman"/>
          <w:b/>
          <w:color w:val="FF0000"/>
          <w:sz w:val="28"/>
          <w:szCs w:val="28"/>
          <w:lang w:eastAsia="ru-RU"/>
        </w:rPr>
        <w:t>Центроспас</w:t>
      </w:r>
      <w:proofErr w:type="spellEnd"/>
      <w:r w:rsidRPr="00673518">
        <w:rPr>
          <w:rFonts w:ascii="Times New Roman" w:eastAsia="Calibri" w:hAnsi="Times New Roman" w:cs="Times New Roman"/>
          <w:b/>
          <w:color w:val="FF0000"/>
          <w:sz w:val="28"/>
          <w:szCs w:val="28"/>
          <w:lang w:eastAsia="ru-RU"/>
        </w:rPr>
        <w:t xml:space="preserve"> – </w:t>
      </w:r>
      <w:proofErr w:type="spellStart"/>
      <w:r w:rsidRPr="00673518">
        <w:rPr>
          <w:rFonts w:ascii="Times New Roman" w:eastAsia="Calibri" w:hAnsi="Times New Roman" w:cs="Times New Roman"/>
          <w:b/>
          <w:color w:val="FF0000"/>
          <w:sz w:val="28"/>
          <w:szCs w:val="28"/>
          <w:lang w:eastAsia="ru-RU"/>
        </w:rPr>
        <w:t>Югория</w:t>
      </w:r>
      <w:proofErr w:type="spellEnd"/>
      <w:r w:rsidRPr="00673518">
        <w:rPr>
          <w:rFonts w:ascii="Times New Roman" w:eastAsia="Calibri" w:hAnsi="Times New Roman" w:cs="Times New Roman"/>
          <w:b/>
          <w:color w:val="FF0000"/>
          <w:sz w:val="28"/>
          <w:szCs w:val="28"/>
          <w:lang w:eastAsia="ru-RU"/>
        </w:rPr>
        <w:t xml:space="preserve">» по Сургутскому району  </w:t>
      </w:r>
    </w:p>
    <w:p w:rsidR="009E5BFD" w:rsidRDefault="009E5BFD" w:rsidP="009E5BFD">
      <w:pPr>
        <w:spacing w:before="30" w:after="30" w:line="240" w:lineRule="auto"/>
        <w:jc w:val="center"/>
        <w:rPr>
          <w:rFonts w:ascii="Times New Roman" w:eastAsia="Calibri" w:hAnsi="Times New Roman" w:cs="Times New Roman"/>
          <w:b/>
          <w:color w:val="FF0000"/>
          <w:sz w:val="40"/>
          <w:szCs w:val="40"/>
          <w:lang w:eastAsia="ru-RU"/>
        </w:rPr>
      </w:pPr>
      <w:r w:rsidRPr="00673518">
        <w:rPr>
          <w:rFonts w:ascii="Times New Roman" w:eastAsia="Calibri" w:hAnsi="Times New Roman" w:cs="Times New Roman"/>
          <w:b/>
          <w:color w:val="FF0000"/>
          <w:sz w:val="40"/>
          <w:szCs w:val="40"/>
          <w:lang w:eastAsia="ru-RU"/>
        </w:rPr>
        <w:t>НАПОМИНАЕТ!</w:t>
      </w:r>
    </w:p>
    <w:p w:rsidR="009E5BFD" w:rsidRPr="009E5BFD" w:rsidRDefault="009E5BFD" w:rsidP="009E5BFD">
      <w:pPr>
        <w:spacing w:before="30" w:after="30" w:line="240" w:lineRule="auto"/>
        <w:rPr>
          <w:rFonts w:ascii="Times New Roman" w:eastAsia="Times New Roman" w:hAnsi="Times New Roman" w:cs="Times New Roman"/>
          <w:color w:val="0070C0"/>
          <w:sz w:val="20"/>
          <w:szCs w:val="20"/>
          <w:lang w:eastAsia="ru-RU"/>
        </w:rPr>
      </w:pPr>
      <w:r w:rsidRPr="009E5BFD">
        <w:rPr>
          <w:rFonts w:ascii="Times New Roman" w:eastAsia="Times New Roman" w:hAnsi="Times New Roman" w:cs="Times New Roman"/>
          <w:b/>
          <w:color w:val="0070C0"/>
          <w:sz w:val="24"/>
          <w:szCs w:val="20"/>
          <w:u w:val="single"/>
          <w:lang w:eastAsia="ru-RU"/>
        </w:rPr>
        <w:t xml:space="preserve"> </w:t>
      </w:r>
      <w:r w:rsidRPr="009E5BFD">
        <w:rPr>
          <w:rFonts w:ascii="Times New Roman" w:eastAsia="Times New Roman" w:hAnsi="Times New Roman" w:cs="Times New Roman"/>
          <w:b/>
          <w:color w:val="0070C0"/>
          <w:sz w:val="24"/>
          <w:szCs w:val="20"/>
          <w:u w:val="single"/>
          <w:lang w:eastAsia="ru-RU"/>
        </w:rPr>
        <w:t>ОСНОВНЫЕ ДЕЙСТВИЯ В СЛУЧАЕ ПОЖАРА:</w:t>
      </w:r>
    </w:p>
    <w:p w:rsidR="009E5BFD" w:rsidRPr="009E5BFD" w:rsidRDefault="009E5BFD" w:rsidP="009E5BFD">
      <w:pPr>
        <w:spacing w:before="30" w:after="30" w:line="240" w:lineRule="auto"/>
        <w:ind w:left="142"/>
        <w:rPr>
          <w:rFonts w:ascii="Times New Roman" w:eastAsia="Times New Roman" w:hAnsi="Times New Roman" w:cs="Times New Roman"/>
          <w:b/>
          <w:color w:val="0070C0"/>
          <w:sz w:val="24"/>
          <w:szCs w:val="20"/>
          <w:lang w:eastAsia="ru-RU"/>
        </w:rPr>
      </w:pPr>
      <w:r w:rsidRPr="009E5BFD">
        <w:rPr>
          <w:rFonts w:ascii="Times New Roman" w:eastAsia="Times New Roman" w:hAnsi="Times New Roman" w:cs="Times New Roman"/>
          <w:b/>
          <w:color w:val="0070C0"/>
          <w:sz w:val="24"/>
          <w:szCs w:val="20"/>
          <w:lang w:eastAsia="ru-RU"/>
        </w:rPr>
        <w:t xml:space="preserve">- Сообщить в пожарную охрану по телефону </w:t>
      </w:r>
      <w:r w:rsidRPr="009E5BFD">
        <w:rPr>
          <w:rFonts w:ascii="Times New Roman" w:eastAsia="Times New Roman" w:hAnsi="Times New Roman" w:cs="Times New Roman"/>
          <w:b/>
          <w:color w:val="FF0000"/>
          <w:sz w:val="24"/>
          <w:szCs w:val="20"/>
          <w:lang w:eastAsia="ru-RU"/>
        </w:rPr>
        <w:t xml:space="preserve">738 -001, 101 или 112  </w:t>
      </w:r>
    </w:p>
    <w:p w:rsidR="009E5BFD" w:rsidRPr="009E5BFD" w:rsidRDefault="009E5BFD" w:rsidP="009E5BFD">
      <w:pPr>
        <w:spacing w:before="30" w:after="30" w:line="240" w:lineRule="auto"/>
        <w:ind w:left="142"/>
        <w:rPr>
          <w:rFonts w:ascii="Times New Roman" w:eastAsia="Times New Roman" w:hAnsi="Times New Roman" w:cs="Times New Roman"/>
          <w:color w:val="0070C0"/>
          <w:sz w:val="20"/>
          <w:szCs w:val="20"/>
          <w:lang w:eastAsia="ru-RU"/>
        </w:rPr>
      </w:pPr>
      <w:r w:rsidRPr="009E5BFD">
        <w:rPr>
          <w:rFonts w:ascii="Times New Roman" w:eastAsia="Times New Roman" w:hAnsi="Times New Roman" w:cs="Times New Roman"/>
          <w:b/>
          <w:color w:val="0070C0"/>
          <w:sz w:val="24"/>
          <w:szCs w:val="20"/>
          <w:lang w:eastAsia="ru-RU"/>
        </w:rPr>
        <w:t>-Оповестить всех находящихся в здании людей.</w:t>
      </w:r>
    </w:p>
    <w:p w:rsidR="009E5BFD" w:rsidRPr="009E5BFD" w:rsidRDefault="009E5BFD" w:rsidP="009E5BFD">
      <w:pPr>
        <w:spacing w:before="30" w:after="30" w:line="240" w:lineRule="auto"/>
        <w:ind w:left="142"/>
        <w:rPr>
          <w:rFonts w:ascii="Times New Roman" w:eastAsia="Times New Roman" w:hAnsi="Times New Roman" w:cs="Times New Roman"/>
          <w:color w:val="0070C0"/>
          <w:sz w:val="20"/>
          <w:szCs w:val="20"/>
          <w:lang w:eastAsia="ru-RU"/>
        </w:rPr>
      </w:pPr>
      <w:r w:rsidRPr="009E5BFD">
        <w:rPr>
          <w:rFonts w:ascii="Times New Roman" w:eastAsia="Times New Roman" w:hAnsi="Times New Roman" w:cs="Times New Roman"/>
          <w:b/>
          <w:color w:val="0070C0"/>
          <w:sz w:val="24"/>
          <w:szCs w:val="20"/>
          <w:lang w:eastAsia="ru-RU"/>
        </w:rPr>
        <w:t>- Принять меры по эвакуации людей.</w:t>
      </w:r>
    </w:p>
    <w:p w:rsidR="009E5BFD" w:rsidRPr="009E5BFD" w:rsidRDefault="009E5BFD" w:rsidP="009E5BFD">
      <w:pPr>
        <w:spacing w:before="30" w:after="30" w:line="240" w:lineRule="auto"/>
        <w:ind w:left="142"/>
        <w:rPr>
          <w:rFonts w:ascii="Times New Roman" w:eastAsia="Times New Roman" w:hAnsi="Times New Roman" w:cs="Times New Roman"/>
          <w:color w:val="0070C0"/>
          <w:sz w:val="20"/>
          <w:szCs w:val="20"/>
          <w:lang w:eastAsia="ru-RU"/>
        </w:rPr>
      </w:pPr>
      <w:r w:rsidRPr="009E5BFD">
        <w:rPr>
          <w:rFonts w:ascii="Times New Roman" w:eastAsia="Times New Roman" w:hAnsi="Times New Roman" w:cs="Times New Roman"/>
          <w:b/>
          <w:color w:val="0070C0"/>
          <w:sz w:val="24"/>
          <w:szCs w:val="20"/>
          <w:lang w:eastAsia="ru-RU"/>
        </w:rPr>
        <w:t>- По возможности приступить к тушению пожара.</w:t>
      </w:r>
    </w:p>
    <w:p w:rsidR="009E5BFD" w:rsidRPr="009E5BFD" w:rsidRDefault="009E5BFD" w:rsidP="009E5BFD">
      <w:pPr>
        <w:spacing w:before="30" w:after="30" w:line="240" w:lineRule="auto"/>
        <w:jc w:val="both"/>
        <w:rPr>
          <w:rFonts w:ascii="Times New Roman" w:eastAsia="Times New Roman" w:hAnsi="Times New Roman" w:cs="Times New Roman"/>
          <w:color w:val="000000"/>
          <w:sz w:val="28"/>
          <w:szCs w:val="28"/>
          <w:lang w:eastAsia="ru-RU"/>
        </w:rPr>
      </w:pPr>
      <w:r w:rsidRPr="009E5BFD">
        <w:rPr>
          <w:noProof/>
          <w:sz w:val="28"/>
          <w:szCs w:val="28"/>
        </w:rPr>
        <w:drawing>
          <wp:anchor distT="0" distB="0" distL="114300" distR="114300" simplePos="0" relativeHeight="251665408" behindDoc="0" locked="0" layoutInCell="1" allowOverlap="1" wp14:anchorId="21C91A3E" wp14:editId="3B0091DE">
            <wp:simplePos x="0" y="0"/>
            <wp:positionH relativeFrom="margin">
              <wp:posOffset>56515</wp:posOffset>
            </wp:positionH>
            <wp:positionV relativeFrom="margin">
              <wp:posOffset>2664460</wp:posOffset>
            </wp:positionV>
            <wp:extent cx="2057400" cy="1930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1930400"/>
                    </a:xfrm>
                    <a:prstGeom prst="rect">
                      <a:avLst/>
                    </a:prstGeom>
                    <a:noFill/>
                  </pic:spPr>
                </pic:pic>
              </a:graphicData>
            </a:graphic>
            <wp14:sizeRelH relativeFrom="margin">
              <wp14:pctWidth>0</wp14:pctWidth>
            </wp14:sizeRelH>
            <wp14:sizeRelV relativeFrom="margin">
              <wp14:pctHeight>0</wp14:pctHeight>
            </wp14:sizeRelV>
          </wp:anchor>
        </w:drawing>
      </w:r>
      <w:r w:rsidRPr="009E5BFD">
        <w:rPr>
          <w:rFonts w:ascii="Times New Roman" w:eastAsia="Times New Roman" w:hAnsi="Times New Roman" w:cs="Times New Roman"/>
          <w:color w:val="000000"/>
          <w:sz w:val="28"/>
          <w:szCs w:val="28"/>
          <w:lang w:eastAsia="ru-RU"/>
        </w:rPr>
        <w:t>Сразу после обнаружения пожара нужно позвонить</w:t>
      </w:r>
      <w:r w:rsidRPr="00600AC2">
        <w:rPr>
          <w:rFonts w:ascii="Times New Roman" w:eastAsia="Times New Roman" w:hAnsi="Times New Roman" w:cs="Times New Roman"/>
          <w:color w:val="000000"/>
          <w:sz w:val="24"/>
          <w:szCs w:val="24"/>
          <w:lang w:eastAsia="ru-RU"/>
        </w:rPr>
        <w:t xml:space="preserve"> </w:t>
      </w:r>
      <w:r w:rsidRPr="00FC46F1">
        <w:rPr>
          <w:rFonts w:ascii="Times New Roman" w:eastAsia="Times New Roman" w:hAnsi="Times New Roman" w:cs="Times New Roman"/>
          <w:b/>
          <w:color w:val="C00000"/>
          <w:sz w:val="28"/>
          <w:szCs w:val="28"/>
          <w:lang w:eastAsia="ru-RU"/>
        </w:rPr>
        <w:t>738-001, 101 или 112</w:t>
      </w:r>
      <w:r w:rsidRPr="00600AC2">
        <w:rPr>
          <w:rFonts w:ascii="Times New Roman" w:eastAsia="Times New Roman" w:hAnsi="Times New Roman" w:cs="Times New Roman"/>
          <w:color w:val="000000"/>
          <w:sz w:val="24"/>
          <w:szCs w:val="24"/>
          <w:lang w:eastAsia="ru-RU"/>
        </w:rPr>
        <w:t xml:space="preserve">, </w:t>
      </w:r>
      <w:r w:rsidRPr="009E5BFD">
        <w:rPr>
          <w:rFonts w:ascii="Times New Roman" w:eastAsia="Times New Roman" w:hAnsi="Times New Roman" w:cs="Times New Roman"/>
          <w:color w:val="000000"/>
          <w:sz w:val="28"/>
          <w:szCs w:val="28"/>
          <w:lang w:eastAsia="ru-RU"/>
        </w:rPr>
        <w:t xml:space="preserve">оповестить всех находящихся в здании нажатием ближайшей кнопки пожарной сигнализации, где бы это ни произошло. </w:t>
      </w:r>
      <w:r w:rsidRPr="009E5BFD">
        <w:rPr>
          <w:rFonts w:ascii="Times New Roman" w:eastAsia="Times New Roman" w:hAnsi="Times New Roman" w:cs="Times New Roman"/>
          <w:color w:val="000000"/>
          <w:sz w:val="28"/>
          <w:szCs w:val="28"/>
          <w:lang w:eastAsia="ru-RU"/>
        </w:rPr>
        <w:t xml:space="preserve">Необходимо </w:t>
      </w:r>
      <w:r w:rsidRPr="009E5BFD">
        <w:rPr>
          <w:rFonts w:ascii="Times New Roman" w:eastAsia="Times New Roman" w:hAnsi="Times New Roman" w:cs="Times New Roman"/>
          <w:color w:val="000000"/>
          <w:sz w:val="28"/>
          <w:szCs w:val="28"/>
          <w:lang w:eastAsia="ru-RU"/>
        </w:rPr>
        <w:t>встретить пожарную бригаду</w:t>
      </w:r>
      <w:r w:rsidRPr="009E5BFD">
        <w:rPr>
          <w:rFonts w:ascii="Times New Roman" w:eastAsia="Times New Roman" w:hAnsi="Times New Roman" w:cs="Times New Roman"/>
          <w:color w:val="000000"/>
          <w:sz w:val="28"/>
          <w:szCs w:val="28"/>
          <w:lang w:eastAsia="ru-RU"/>
        </w:rPr>
        <w:t>. П</w:t>
      </w:r>
      <w:r w:rsidRPr="009E5BFD">
        <w:rPr>
          <w:rFonts w:ascii="Times New Roman" w:eastAsia="Times New Roman" w:hAnsi="Times New Roman" w:cs="Times New Roman"/>
          <w:color w:val="000000"/>
          <w:sz w:val="28"/>
          <w:szCs w:val="28"/>
          <w:lang w:eastAsia="ru-RU"/>
        </w:rPr>
        <w:t>оставить в известность директора или лицо его замещающее</w:t>
      </w:r>
      <w:r w:rsidRPr="009E5BFD">
        <w:rPr>
          <w:rFonts w:ascii="Times New Roman" w:eastAsia="Times New Roman" w:hAnsi="Times New Roman" w:cs="Times New Roman"/>
          <w:color w:val="000000"/>
          <w:sz w:val="28"/>
          <w:szCs w:val="28"/>
          <w:lang w:eastAsia="ru-RU"/>
        </w:rPr>
        <w:t>.</w:t>
      </w:r>
      <w:r w:rsidRPr="009E5BFD">
        <w:rPr>
          <w:rFonts w:ascii="Times New Roman" w:eastAsia="Times New Roman" w:hAnsi="Times New Roman" w:cs="Times New Roman"/>
          <w:color w:val="000000"/>
          <w:sz w:val="28"/>
          <w:szCs w:val="28"/>
          <w:lang w:eastAsia="ru-RU"/>
        </w:rPr>
        <w:t xml:space="preserve"> </w:t>
      </w:r>
      <w:r w:rsidRPr="009E5BFD">
        <w:rPr>
          <w:rFonts w:ascii="Times New Roman" w:eastAsia="Times New Roman" w:hAnsi="Times New Roman" w:cs="Times New Roman"/>
          <w:color w:val="000000"/>
          <w:sz w:val="28"/>
          <w:szCs w:val="28"/>
          <w:lang w:eastAsia="ru-RU"/>
        </w:rPr>
        <w:t xml:space="preserve"> </w:t>
      </w:r>
      <w:r w:rsidRPr="009E5BFD">
        <w:rPr>
          <w:rFonts w:ascii="Times New Roman" w:eastAsia="Times New Roman" w:hAnsi="Times New Roman" w:cs="Times New Roman"/>
          <w:color w:val="000000"/>
          <w:sz w:val="28"/>
          <w:szCs w:val="28"/>
          <w:lang w:eastAsia="ru-RU"/>
        </w:rPr>
        <w:t xml:space="preserve"> </w:t>
      </w:r>
      <w:r w:rsidRPr="009E5BFD">
        <w:rPr>
          <w:rFonts w:ascii="Times New Roman" w:eastAsia="Times New Roman" w:hAnsi="Times New Roman" w:cs="Times New Roman"/>
          <w:color w:val="000000"/>
          <w:sz w:val="28"/>
          <w:szCs w:val="28"/>
          <w:lang w:eastAsia="ru-RU"/>
        </w:rPr>
        <w:t xml:space="preserve"> </w:t>
      </w:r>
    </w:p>
    <w:p w:rsidR="009E5BFD" w:rsidRDefault="000108A9" w:rsidP="009E5BFD">
      <w:pPr>
        <w:spacing w:before="30" w:after="30" w:line="240" w:lineRule="auto"/>
        <w:jc w:val="both"/>
        <w:rPr>
          <w:rFonts w:ascii="Times New Roman" w:eastAsia="Times New Roman" w:hAnsi="Times New Roman" w:cs="Times New Roman"/>
          <w:color w:val="000000"/>
          <w:sz w:val="24"/>
          <w:szCs w:val="24"/>
          <w:lang w:eastAsia="ru-RU"/>
        </w:rPr>
      </w:pPr>
      <w:r w:rsidRPr="009E5BFD">
        <w:rPr>
          <w:rFonts w:ascii="Times New Roman" w:eastAsia="Times New Roman" w:hAnsi="Times New Roman" w:cs="Times New Roman"/>
          <w:color w:val="000000"/>
          <w:sz w:val="28"/>
          <w:szCs w:val="28"/>
          <w:lang w:eastAsia="ru-RU"/>
        </w:rPr>
        <w:t>Покидая класс желательно обесточить его от электрической сети, а уходя плотно закрыть за собой дверь, не запирая</w:t>
      </w:r>
      <w:r>
        <w:rPr>
          <w:rFonts w:ascii="Times New Roman" w:eastAsia="Times New Roman" w:hAnsi="Times New Roman" w:cs="Times New Roman"/>
          <w:color w:val="000000"/>
          <w:sz w:val="24"/>
          <w:szCs w:val="24"/>
          <w:lang w:eastAsia="ru-RU"/>
        </w:rPr>
        <w:t xml:space="preserve"> </w:t>
      </w:r>
      <w:r w:rsidRPr="009E5BFD">
        <w:rPr>
          <w:rFonts w:ascii="Times New Roman" w:eastAsia="Times New Roman" w:hAnsi="Times New Roman" w:cs="Times New Roman"/>
          <w:color w:val="000000"/>
          <w:sz w:val="28"/>
          <w:szCs w:val="28"/>
          <w:lang w:eastAsia="ru-RU"/>
        </w:rPr>
        <w:t>её на ключ.</w:t>
      </w:r>
      <w:r>
        <w:rPr>
          <w:rFonts w:ascii="Times New Roman" w:eastAsia="Times New Roman" w:hAnsi="Times New Roman" w:cs="Times New Roman"/>
          <w:color w:val="000000"/>
          <w:sz w:val="24"/>
          <w:szCs w:val="24"/>
          <w:lang w:eastAsia="ru-RU"/>
        </w:rPr>
        <w:t xml:space="preserve"> </w:t>
      </w:r>
      <w:r w:rsidR="009E5BFD" w:rsidRPr="009E5BFD">
        <w:rPr>
          <w:noProof/>
          <w:sz w:val="28"/>
          <w:szCs w:val="28"/>
        </w:rPr>
        <w:drawing>
          <wp:anchor distT="0" distB="0" distL="114300" distR="114300" simplePos="0" relativeHeight="251664384" behindDoc="0" locked="0" layoutInCell="1" allowOverlap="1" wp14:anchorId="1FE8C738" wp14:editId="402F7374">
            <wp:simplePos x="0" y="0"/>
            <wp:positionH relativeFrom="margin">
              <wp:posOffset>3961765</wp:posOffset>
            </wp:positionH>
            <wp:positionV relativeFrom="margin">
              <wp:posOffset>4732655</wp:posOffset>
            </wp:positionV>
            <wp:extent cx="1939925" cy="1930400"/>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9925" cy="1930400"/>
                    </a:xfrm>
                    <a:prstGeom prst="rect">
                      <a:avLst/>
                    </a:prstGeom>
                    <a:noFill/>
                  </pic:spPr>
                </pic:pic>
              </a:graphicData>
            </a:graphic>
            <wp14:sizeRelH relativeFrom="margin">
              <wp14:pctWidth>0</wp14:pctWidth>
            </wp14:sizeRelH>
            <wp14:sizeRelV relativeFrom="margin">
              <wp14:pctHeight>0</wp14:pctHeight>
            </wp14:sizeRelV>
          </wp:anchor>
        </w:drawing>
      </w:r>
      <w:r w:rsidR="009E5BFD" w:rsidRPr="009E5BFD">
        <w:rPr>
          <w:rFonts w:ascii="Times New Roman" w:eastAsia="Times New Roman" w:hAnsi="Times New Roman" w:cs="Times New Roman"/>
          <w:color w:val="000000"/>
          <w:sz w:val="28"/>
          <w:szCs w:val="28"/>
          <w:lang w:eastAsia="ru-RU"/>
        </w:rPr>
        <w:t>Перед тем как покинуть помещение самому, необходимо вывести тех, кто не может это сделать самостоятельно. Маленьких детей нужно взять на руки, помочь пожилым людям, оказать первую помощь пострадавшим. При сильном задымлении необходимо закрыть нос и рот для защиты органов дыхания от дыма. Дым при пожаре является самым частым источником</w:t>
      </w:r>
      <w:r w:rsidR="009E5BFD" w:rsidRPr="00600AC2">
        <w:rPr>
          <w:rFonts w:ascii="Times New Roman" w:eastAsia="Times New Roman" w:hAnsi="Times New Roman" w:cs="Times New Roman"/>
          <w:color w:val="000000"/>
          <w:sz w:val="24"/>
          <w:szCs w:val="24"/>
          <w:lang w:eastAsia="ru-RU"/>
        </w:rPr>
        <w:t xml:space="preserve"> </w:t>
      </w:r>
      <w:r w:rsidR="009E5BFD" w:rsidRPr="009E5BFD">
        <w:rPr>
          <w:rFonts w:ascii="Times New Roman" w:eastAsia="Times New Roman" w:hAnsi="Times New Roman" w:cs="Times New Roman"/>
          <w:color w:val="000000"/>
          <w:sz w:val="28"/>
          <w:szCs w:val="28"/>
          <w:lang w:eastAsia="ru-RU"/>
        </w:rPr>
        <w:t>поражения. Ч</w:t>
      </w:r>
      <w:bookmarkStart w:id="0" w:name="_GoBack"/>
      <w:bookmarkEnd w:id="0"/>
      <w:r w:rsidR="009E5BFD" w:rsidRPr="009E5BFD">
        <w:rPr>
          <w:rFonts w:ascii="Times New Roman" w:eastAsia="Times New Roman" w:hAnsi="Times New Roman" w:cs="Times New Roman"/>
          <w:color w:val="000000"/>
          <w:sz w:val="28"/>
          <w:szCs w:val="28"/>
          <w:lang w:eastAsia="ru-RU"/>
        </w:rPr>
        <w:t>асто материалы, применяемые в отделке помещений, при возгорании выделяет едкий, а иногда и ядовитый газ.</w:t>
      </w:r>
      <w:r w:rsidR="009E5BFD" w:rsidRPr="009E5BFD">
        <w:rPr>
          <w:rFonts w:ascii="Times New Roman" w:eastAsia="Times New Roman" w:hAnsi="Times New Roman" w:cs="Times New Roman"/>
          <w:color w:val="000000"/>
          <w:sz w:val="28"/>
          <w:szCs w:val="28"/>
          <w:lang w:eastAsia="ru-RU"/>
        </w:rPr>
        <w:t xml:space="preserve"> </w:t>
      </w:r>
      <w:r w:rsidR="009E5BFD" w:rsidRPr="009E5BFD">
        <w:rPr>
          <w:rFonts w:ascii="Times New Roman" w:eastAsia="Times New Roman" w:hAnsi="Times New Roman" w:cs="Times New Roman"/>
          <w:color w:val="000000"/>
          <w:sz w:val="28"/>
          <w:szCs w:val="28"/>
          <w:lang w:eastAsia="ru-RU"/>
        </w:rPr>
        <w:t xml:space="preserve">Уходить из опасной зоны нужно группами, двигаясь вдоль стен. Несмотря на желание немедленно убежать, двигаться ползком безопаснее – возле пола всегда остается небольшое пространство, где дыма меньше и риск отравиться опасными газами ниже. Спускаться только по лестнице и выходить через ближайший выход. </w:t>
      </w:r>
    </w:p>
    <w:p w:rsidR="009E5BFD" w:rsidRPr="00600AC2" w:rsidRDefault="009E5BFD" w:rsidP="009E5BFD">
      <w:pPr>
        <w:spacing w:before="30" w:after="30" w:line="240" w:lineRule="auto"/>
        <w:jc w:val="both"/>
        <w:rPr>
          <w:rFonts w:ascii="Times New Roman" w:eastAsia="Times New Roman" w:hAnsi="Times New Roman" w:cs="Times New Roman"/>
          <w:color w:val="000000"/>
          <w:sz w:val="20"/>
          <w:szCs w:val="20"/>
          <w:lang w:eastAsia="ru-RU"/>
        </w:rPr>
      </w:pPr>
      <w:r w:rsidRPr="009E5BFD">
        <w:rPr>
          <w:rFonts w:ascii="Times New Roman" w:eastAsia="Times New Roman" w:hAnsi="Times New Roman" w:cs="Times New Roman"/>
          <w:b/>
          <w:color w:val="FF0000"/>
          <w:sz w:val="32"/>
          <w:szCs w:val="32"/>
          <w:lang w:eastAsia="ru-RU"/>
        </w:rPr>
        <w:t>Помните,</w:t>
      </w:r>
      <w:r>
        <w:rPr>
          <w:rFonts w:ascii="Times New Roman" w:eastAsia="Times New Roman" w:hAnsi="Times New Roman" w:cs="Times New Roman"/>
          <w:color w:val="000000"/>
          <w:sz w:val="24"/>
          <w:szCs w:val="24"/>
          <w:lang w:eastAsia="ru-RU"/>
        </w:rPr>
        <w:t xml:space="preserve"> </w:t>
      </w:r>
      <w:r w:rsidRPr="009E5BFD">
        <w:rPr>
          <w:rFonts w:ascii="Times New Roman" w:eastAsia="Times New Roman" w:hAnsi="Times New Roman" w:cs="Times New Roman"/>
          <w:color w:val="000000"/>
          <w:sz w:val="28"/>
          <w:szCs w:val="28"/>
          <w:lang w:eastAsia="ru-RU"/>
        </w:rPr>
        <w:t xml:space="preserve">что скорость распространения пожара очень высока, и действовать необходимо быстро, но без суеты. Паника среди пострадавших может вызвать только усугубление ситуации. Поэтому огромное значение имеют учебные </w:t>
      </w:r>
      <w:r w:rsidRPr="009E5BFD">
        <w:rPr>
          <w:rFonts w:ascii="Times New Roman" w:eastAsia="Times New Roman" w:hAnsi="Times New Roman" w:cs="Times New Roman"/>
          <w:color w:val="000000"/>
          <w:sz w:val="28"/>
          <w:szCs w:val="28"/>
          <w:lang w:eastAsia="ru-RU"/>
        </w:rPr>
        <w:t>тренировки</w:t>
      </w:r>
      <w:r w:rsidRPr="009E5BFD">
        <w:rPr>
          <w:rFonts w:ascii="Times New Roman" w:eastAsia="Times New Roman" w:hAnsi="Times New Roman" w:cs="Times New Roman"/>
          <w:color w:val="000000"/>
          <w:sz w:val="28"/>
          <w:szCs w:val="28"/>
          <w:lang w:eastAsia="ru-RU"/>
        </w:rPr>
        <w:t xml:space="preserve"> и профилактика самой ситуации, при которой может возникнуть пожар.</w:t>
      </w:r>
    </w:p>
    <w:p w:rsidR="009E5BFD" w:rsidRPr="00673518" w:rsidRDefault="009E5BFD" w:rsidP="009E5BFD">
      <w:pPr>
        <w:spacing w:before="30" w:after="30" w:line="240" w:lineRule="auto"/>
        <w:jc w:val="both"/>
        <w:rPr>
          <w:rFonts w:ascii="Times New Roman" w:eastAsia="Times New Roman" w:hAnsi="Times New Roman" w:cs="Times New Roman"/>
          <w:b/>
          <w:color w:val="FF0000"/>
          <w:sz w:val="32"/>
          <w:szCs w:val="32"/>
          <w:lang w:eastAsia="ru-RU"/>
        </w:rPr>
      </w:pPr>
      <w:r w:rsidRPr="00673518">
        <w:rPr>
          <w:rFonts w:ascii="Calibri" w:eastAsia="Calibri" w:hAnsi="Calibri" w:cs="Times New Roman"/>
          <w:noProof/>
          <w:color w:val="202023"/>
          <w:sz w:val="28"/>
          <w:szCs w:val="28"/>
          <w:shd w:val="clear" w:color="auto" w:fill="FFFFFF"/>
        </w:rPr>
        <w:drawing>
          <wp:anchor distT="0" distB="0" distL="114300" distR="114300" simplePos="0" relativeHeight="251662336" behindDoc="0" locked="0" layoutInCell="1" allowOverlap="1" wp14:anchorId="3C924303" wp14:editId="52219DC9">
            <wp:simplePos x="0" y="0"/>
            <wp:positionH relativeFrom="margin">
              <wp:posOffset>58420</wp:posOffset>
            </wp:positionH>
            <wp:positionV relativeFrom="margin">
              <wp:posOffset>8663305</wp:posOffset>
            </wp:positionV>
            <wp:extent cx="780415" cy="619125"/>
            <wp:effectExtent l="0" t="0" r="635"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041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0AC2">
        <w:rPr>
          <w:rFonts w:ascii="Times New Roman" w:eastAsia="Times New Roman" w:hAnsi="Times New Roman" w:cs="Times New Roman"/>
          <w:color w:val="000000"/>
          <w:sz w:val="24"/>
          <w:szCs w:val="24"/>
          <w:lang w:eastAsia="ru-RU"/>
        </w:rPr>
        <w:t>  </w:t>
      </w:r>
      <w:r w:rsidRPr="00673518">
        <w:rPr>
          <w:rFonts w:ascii="Times New Roman" w:eastAsia="Times New Roman" w:hAnsi="Times New Roman" w:cs="Times New Roman"/>
          <w:b/>
          <w:color w:val="FF0000"/>
          <w:sz w:val="32"/>
          <w:szCs w:val="32"/>
          <w:lang w:eastAsia="ru-RU"/>
        </w:rPr>
        <w:t xml:space="preserve">При пожаре звонить: </w:t>
      </w:r>
      <w:r w:rsidRPr="00673518">
        <w:rPr>
          <w:rFonts w:ascii="Times New Roman" w:eastAsia="Times New Roman" w:hAnsi="Times New Roman" w:cs="Times New Roman"/>
          <w:b/>
          <w:color w:val="FF0000"/>
          <w:sz w:val="40"/>
          <w:szCs w:val="40"/>
          <w:lang w:eastAsia="ru-RU"/>
        </w:rPr>
        <w:t>738-001,</w:t>
      </w:r>
      <w:r>
        <w:rPr>
          <w:rFonts w:ascii="Times New Roman" w:eastAsia="Times New Roman" w:hAnsi="Times New Roman" w:cs="Times New Roman"/>
          <w:b/>
          <w:color w:val="FF0000"/>
          <w:sz w:val="40"/>
          <w:szCs w:val="40"/>
          <w:lang w:eastAsia="ru-RU"/>
        </w:rPr>
        <w:t xml:space="preserve"> </w:t>
      </w:r>
      <w:r w:rsidRPr="00673518">
        <w:rPr>
          <w:rFonts w:ascii="Times New Roman" w:eastAsia="Times New Roman" w:hAnsi="Times New Roman" w:cs="Times New Roman"/>
          <w:b/>
          <w:color w:val="FF0000"/>
          <w:sz w:val="44"/>
          <w:szCs w:val="44"/>
          <w:lang w:eastAsia="ru-RU"/>
        </w:rPr>
        <w:t>101 или 112.</w:t>
      </w:r>
    </w:p>
    <w:p w:rsidR="009E5BFD" w:rsidRPr="00673518" w:rsidRDefault="009E5BFD" w:rsidP="009E5BFD">
      <w:pPr>
        <w:spacing w:after="0" w:line="240" w:lineRule="auto"/>
        <w:rPr>
          <w:rFonts w:ascii="Times New Roman" w:eastAsia="Times New Roman" w:hAnsi="Times New Roman" w:cs="Calibri"/>
          <w:bCs/>
          <w:sz w:val="28"/>
          <w:szCs w:val="28"/>
          <w:lang w:eastAsia="ru-RU"/>
        </w:rPr>
      </w:pPr>
    </w:p>
    <w:p w:rsidR="009E5BFD" w:rsidRPr="00673518" w:rsidRDefault="009E5BFD" w:rsidP="000108A9">
      <w:pPr>
        <w:spacing w:after="0" w:line="240" w:lineRule="auto"/>
        <w:ind w:firstLine="567"/>
        <w:jc w:val="center"/>
        <w:rPr>
          <w:rFonts w:ascii="Times New Roman" w:eastAsia="Times New Roman" w:hAnsi="Times New Roman" w:cs="Times New Roman"/>
          <w:sz w:val="24"/>
          <w:szCs w:val="24"/>
          <w:lang w:eastAsia="ru-RU"/>
        </w:rPr>
      </w:pPr>
      <w:r w:rsidRPr="00673518">
        <w:rPr>
          <w:rFonts w:ascii="Times New Roman" w:eastAsia="Times New Roman" w:hAnsi="Times New Roman" w:cs="Times New Roman"/>
          <w:sz w:val="24"/>
          <w:szCs w:val="24"/>
          <w:lang w:eastAsia="ru-RU"/>
        </w:rPr>
        <w:t xml:space="preserve">Пожарная команда посёлка </w:t>
      </w:r>
      <w:proofErr w:type="spellStart"/>
      <w:r w:rsidRPr="00673518">
        <w:rPr>
          <w:rFonts w:ascii="Times New Roman" w:eastAsia="Times New Roman" w:hAnsi="Times New Roman" w:cs="Times New Roman"/>
          <w:sz w:val="24"/>
          <w:szCs w:val="24"/>
          <w:lang w:eastAsia="ru-RU"/>
        </w:rPr>
        <w:t>Ульт-Ягун</w:t>
      </w:r>
      <w:proofErr w:type="spellEnd"/>
    </w:p>
    <w:p w:rsidR="00413994" w:rsidRPr="00FC46F1" w:rsidRDefault="000108A9" w:rsidP="000108A9">
      <w:pPr>
        <w:spacing w:after="0" w:line="240" w:lineRule="auto"/>
        <w:jc w:val="center"/>
        <w:rPr>
          <w:sz w:val="24"/>
          <w:szCs w:val="24"/>
        </w:rPr>
      </w:pPr>
      <w:r>
        <w:rPr>
          <w:rFonts w:ascii="Times New Roman" w:eastAsia="Times New Roman" w:hAnsi="Times New Roman" w:cs="Times New Roman"/>
          <w:sz w:val="24"/>
          <w:szCs w:val="24"/>
          <w:lang w:eastAsia="ru-RU"/>
        </w:rPr>
        <w:t xml:space="preserve">                       </w:t>
      </w:r>
      <w:r w:rsidR="009E5BFD" w:rsidRPr="00673518">
        <w:rPr>
          <w:rFonts w:ascii="Times New Roman" w:eastAsia="Times New Roman" w:hAnsi="Times New Roman" w:cs="Times New Roman"/>
          <w:sz w:val="24"/>
          <w:szCs w:val="24"/>
          <w:lang w:eastAsia="ru-RU"/>
        </w:rPr>
        <w:t>«</w:t>
      </w:r>
      <w:proofErr w:type="spellStart"/>
      <w:r w:rsidR="009E5BFD" w:rsidRPr="00673518">
        <w:rPr>
          <w:rFonts w:ascii="Times New Roman" w:eastAsia="Times New Roman" w:hAnsi="Times New Roman" w:cs="Times New Roman"/>
          <w:sz w:val="24"/>
          <w:szCs w:val="24"/>
          <w:lang w:eastAsia="ru-RU"/>
        </w:rPr>
        <w:t>Центроспас-Югория</w:t>
      </w:r>
      <w:proofErr w:type="spellEnd"/>
      <w:r w:rsidR="009E5BFD" w:rsidRPr="00673518">
        <w:rPr>
          <w:rFonts w:ascii="Times New Roman" w:eastAsia="Times New Roman" w:hAnsi="Times New Roman" w:cs="Times New Roman"/>
          <w:sz w:val="24"/>
          <w:szCs w:val="24"/>
          <w:lang w:eastAsia="ru-RU"/>
        </w:rPr>
        <w:t>»</w:t>
      </w:r>
    </w:p>
    <w:sectPr w:rsidR="00413994" w:rsidRPr="00FC46F1" w:rsidSect="009054C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32"/>
    <w:rsid w:val="000108A9"/>
    <w:rsid w:val="00330BC8"/>
    <w:rsid w:val="0035066B"/>
    <w:rsid w:val="00413994"/>
    <w:rsid w:val="00600AC2"/>
    <w:rsid w:val="0080034B"/>
    <w:rsid w:val="009054C6"/>
    <w:rsid w:val="009E5BFD"/>
    <w:rsid w:val="00F22301"/>
    <w:rsid w:val="00F46FB1"/>
    <w:rsid w:val="00F66E39"/>
    <w:rsid w:val="00FA6084"/>
    <w:rsid w:val="00FC46F1"/>
    <w:rsid w:val="00FC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7C0E"/>
  <w15:chartTrackingRefBased/>
  <w15:docId w15:val="{F03B766A-8C93-4CE1-95FD-B6A399AB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Огородов</dc:creator>
  <cp:keywords/>
  <dc:description/>
  <cp:lastModifiedBy>ПК (п.Ульт-Ягун)</cp:lastModifiedBy>
  <cp:revision>10</cp:revision>
  <dcterms:created xsi:type="dcterms:W3CDTF">2022-02-02T13:11:00Z</dcterms:created>
  <dcterms:modified xsi:type="dcterms:W3CDTF">2025-02-04T07:19:00Z</dcterms:modified>
</cp:coreProperties>
</file>